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A8" w:rsidRDefault="004366A8" w:rsidP="004366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ГАОУ ДПО «Институт развития образования Республики Татарстан».</w:t>
      </w:r>
    </w:p>
    <w:p w:rsidR="004366A8" w:rsidRDefault="004366A8">
      <w:pPr>
        <w:rPr>
          <w:rFonts w:ascii="Times New Roman" w:hAnsi="Times New Roman"/>
          <w:sz w:val="24"/>
          <w:szCs w:val="24"/>
        </w:rPr>
      </w:pPr>
    </w:p>
    <w:p w:rsidR="004366A8" w:rsidRDefault="004366A8">
      <w:pPr>
        <w:rPr>
          <w:rFonts w:ascii="Times New Roman" w:hAnsi="Times New Roman"/>
          <w:sz w:val="24"/>
          <w:szCs w:val="24"/>
        </w:rPr>
      </w:pPr>
    </w:p>
    <w:p w:rsidR="004366A8" w:rsidRDefault="004366A8">
      <w:pPr>
        <w:rPr>
          <w:rFonts w:ascii="Times New Roman" w:hAnsi="Times New Roman"/>
          <w:sz w:val="24"/>
          <w:szCs w:val="24"/>
        </w:rPr>
      </w:pPr>
    </w:p>
    <w:p w:rsidR="004366A8" w:rsidRPr="004366A8" w:rsidRDefault="004366A8" w:rsidP="004366A8">
      <w:pPr>
        <w:jc w:val="center"/>
        <w:rPr>
          <w:rFonts w:ascii="Times New Roman" w:hAnsi="Times New Roman"/>
          <w:b/>
          <w:sz w:val="24"/>
          <w:szCs w:val="24"/>
        </w:rPr>
      </w:pPr>
      <w:r w:rsidRPr="004366A8">
        <w:rPr>
          <w:rFonts w:ascii="Times New Roman" w:hAnsi="Times New Roman"/>
          <w:b/>
          <w:sz w:val="24"/>
          <w:szCs w:val="24"/>
        </w:rPr>
        <w:t>К</w:t>
      </w:r>
      <w:r w:rsidRPr="004366A8">
        <w:rPr>
          <w:rFonts w:ascii="Times New Roman" w:hAnsi="Times New Roman"/>
          <w:b/>
          <w:sz w:val="24"/>
          <w:szCs w:val="24"/>
        </w:rPr>
        <w:t>руглый стол</w:t>
      </w:r>
    </w:p>
    <w:p w:rsidR="004366A8" w:rsidRPr="004366A8" w:rsidRDefault="004366A8" w:rsidP="004366A8">
      <w:pPr>
        <w:jc w:val="center"/>
        <w:rPr>
          <w:b/>
          <w:sz w:val="28"/>
          <w:szCs w:val="28"/>
        </w:rPr>
      </w:pPr>
      <w:r w:rsidRPr="004366A8">
        <w:rPr>
          <w:rFonts w:ascii="Times New Roman" w:hAnsi="Times New Roman"/>
          <w:b/>
          <w:sz w:val="28"/>
          <w:szCs w:val="28"/>
        </w:rPr>
        <w:t>«Актуальные вопросы воспитательной работы»</w:t>
      </w:r>
    </w:p>
    <w:p w:rsidR="004366A8" w:rsidRDefault="004366A8"/>
    <w:p w:rsidR="004366A8" w:rsidRDefault="004366A8" w:rsidP="0043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8" w:rsidRPr="004366A8" w:rsidRDefault="004366A8" w:rsidP="0043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A8" w:rsidRPr="004366A8" w:rsidRDefault="004366A8" w:rsidP="0043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A8"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4366A8" w:rsidRDefault="004366A8" w:rsidP="0043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366A8">
        <w:rPr>
          <w:rFonts w:ascii="Times New Roman" w:hAnsi="Times New Roman" w:cs="Times New Roman"/>
          <w:b/>
          <w:sz w:val="32"/>
          <w:szCs w:val="32"/>
        </w:rPr>
        <w:t>Воспитание гражданственности и патриотизма</w:t>
      </w:r>
    </w:p>
    <w:p w:rsidR="004366A8" w:rsidRPr="004366A8" w:rsidRDefault="004366A8" w:rsidP="0043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6A8">
        <w:rPr>
          <w:rFonts w:ascii="Times New Roman" w:hAnsi="Times New Roman" w:cs="Times New Roman"/>
          <w:b/>
          <w:sz w:val="32"/>
          <w:szCs w:val="32"/>
        </w:rPr>
        <w:t xml:space="preserve"> во внеурочной деятельности</w:t>
      </w:r>
    </w:p>
    <w:p w:rsidR="004366A8" w:rsidRPr="004366A8" w:rsidRDefault="004366A8" w:rsidP="0043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6A8">
        <w:rPr>
          <w:rFonts w:ascii="Times New Roman" w:hAnsi="Times New Roman" w:cs="Times New Roman"/>
          <w:b/>
          <w:sz w:val="32"/>
          <w:szCs w:val="32"/>
        </w:rPr>
        <w:t>(из опыта работы)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366A8" w:rsidRDefault="004366A8"/>
    <w:p w:rsidR="004366A8" w:rsidRDefault="004366A8"/>
    <w:p w:rsidR="004366A8" w:rsidRDefault="004366A8"/>
    <w:p w:rsidR="004366A8" w:rsidRDefault="004366A8"/>
    <w:p w:rsidR="004366A8" w:rsidRDefault="004366A8"/>
    <w:p w:rsidR="004366A8" w:rsidRDefault="004366A8"/>
    <w:p w:rsidR="004366A8" w:rsidRP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6A8">
        <w:rPr>
          <w:rFonts w:ascii="Times New Roman" w:hAnsi="Times New Roman" w:cs="Times New Roman"/>
          <w:b/>
          <w:sz w:val="24"/>
          <w:szCs w:val="24"/>
        </w:rPr>
        <w:t xml:space="preserve">Тарасова Л.В., </w:t>
      </w:r>
    </w:p>
    <w:p w:rsidR="004366A8" w:rsidRP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366A8">
        <w:rPr>
          <w:rFonts w:ascii="Times New Roman" w:hAnsi="Times New Roman" w:cs="Times New Roman"/>
          <w:b/>
          <w:sz w:val="24"/>
          <w:szCs w:val="24"/>
        </w:rPr>
        <w:t>читель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366A8" w:rsidRP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6A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366A8">
        <w:rPr>
          <w:rFonts w:ascii="Times New Roman" w:hAnsi="Times New Roman" w:cs="Times New Roman"/>
          <w:b/>
          <w:sz w:val="24"/>
          <w:szCs w:val="24"/>
        </w:rPr>
        <w:t>Альшиховская</w:t>
      </w:r>
      <w:proofErr w:type="spellEnd"/>
      <w:r w:rsidRPr="004366A8">
        <w:rPr>
          <w:rFonts w:ascii="Times New Roman" w:hAnsi="Times New Roman" w:cs="Times New Roman"/>
          <w:b/>
          <w:sz w:val="24"/>
          <w:szCs w:val="24"/>
        </w:rPr>
        <w:t xml:space="preserve"> СОШ Буинского МР РТ»</w:t>
      </w:r>
    </w:p>
    <w:p w:rsidR="004366A8" w:rsidRP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Pr="004366A8" w:rsidRDefault="004366A8" w:rsidP="004366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6A8" w:rsidRPr="004366A8" w:rsidRDefault="004366A8" w:rsidP="0043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A8">
        <w:rPr>
          <w:rFonts w:ascii="Times New Roman" w:hAnsi="Times New Roman" w:cs="Times New Roman"/>
          <w:b/>
          <w:sz w:val="24"/>
          <w:szCs w:val="24"/>
        </w:rPr>
        <w:t>08.06.2021</w:t>
      </w:r>
    </w:p>
    <w:p w:rsidR="003A31A8" w:rsidRDefault="003A31A8" w:rsidP="007D637B">
      <w:pPr>
        <w:rPr>
          <w:rFonts w:ascii="Times New Roman" w:hAnsi="Times New Roman" w:cs="Times New Roman"/>
          <w:sz w:val="24"/>
          <w:szCs w:val="24"/>
        </w:rPr>
      </w:pPr>
      <w:r w:rsidRPr="003A31A8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является </w:t>
      </w:r>
      <w:r>
        <w:rPr>
          <w:rFonts w:ascii="Times New Roman" w:hAnsi="Times New Roman" w:cs="Times New Roman"/>
          <w:sz w:val="24"/>
          <w:szCs w:val="24"/>
        </w:rPr>
        <w:t>обязательной и неотъемлемой</w:t>
      </w:r>
      <w:r w:rsidRPr="003A31A8">
        <w:rPr>
          <w:rFonts w:ascii="Times New Roman" w:hAnsi="Times New Roman" w:cs="Times New Roman"/>
          <w:sz w:val="24"/>
          <w:szCs w:val="24"/>
        </w:rPr>
        <w:t xml:space="preserve"> частью учебно-воспитательной работы в школе, так как способствует решению важных задач в образовании и воспитании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A31A8">
        <w:rPr>
          <w:rFonts w:ascii="Times New Roman" w:hAnsi="Times New Roman" w:cs="Times New Roman"/>
          <w:sz w:val="24"/>
          <w:szCs w:val="24"/>
        </w:rPr>
        <w:t xml:space="preserve"> и позволяет разумно организовывать их досуг. Если раньше цель была </w:t>
      </w:r>
      <w:r w:rsidR="009F213B">
        <w:rPr>
          <w:rFonts w:ascii="Times New Roman" w:hAnsi="Times New Roman" w:cs="Times New Roman"/>
          <w:sz w:val="24"/>
          <w:szCs w:val="24"/>
        </w:rPr>
        <w:t xml:space="preserve">- </w:t>
      </w:r>
      <w:r w:rsidRPr="003A31A8">
        <w:rPr>
          <w:rFonts w:ascii="Times New Roman" w:hAnsi="Times New Roman" w:cs="Times New Roman"/>
          <w:sz w:val="24"/>
          <w:szCs w:val="24"/>
        </w:rPr>
        <w:t>дать знания, то сегодня необходимо формировать коммуникативные навыки, создавать условия для самоорганизации и развитии творческих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направлений и организационных форм внеурочной деятельности предоставляет широкий выбор </w:t>
      </w:r>
      <w:r w:rsidR="007D637B" w:rsidRPr="007D637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D637B">
        <w:rPr>
          <w:rFonts w:ascii="Times New Roman" w:hAnsi="Times New Roman" w:cs="Times New Roman"/>
          <w:sz w:val="24"/>
          <w:szCs w:val="24"/>
        </w:rPr>
        <w:t xml:space="preserve">интересов и потребностей самих обучающихся. Во внеурочной деятельности </w:t>
      </w:r>
      <w:r w:rsidR="007D637B" w:rsidRPr="003A31A8">
        <w:rPr>
          <w:rFonts w:ascii="Times New Roman" w:hAnsi="Times New Roman" w:cs="Times New Roman"/>
          <w:sz w:val="24"/>
          <w:szCs w:val="24"/>
        </w:rPr>
        <w:t xml:space="preserve">заключён </w:t>
      </w:r>
      <w:r w:rsidR="007D637B">
        <w:rPr>
          <w:rFonts w:ascii="Times New Roman" w:hAnsi="Times New Roman" w:cs="Times New Roman"/>
          <w:sz w:val="24"/>
          <w:szCs w:val="24"/>
        </w:rPr>
        <w:t>б</w:t>
      </w:r>
      <w:r w:rsidR="007D637B" w:rsidRPr="003A31A8">
        <w:rPr>
          <w:rFonts w:ascii="Times New Roman" w:hAnsi="Times New Roman" w:cs="Times New Roman"/>
          <w:sz w:val="24"/>
          <w:szCs w:val="24"/>
        </w:rPr>
        <w:t>ольшой потенциал в воспитании</w:t>
      </w:r>
      <w:r w:rsidR="007D637B" w:rsidRPr="003A31A8">
        <w:rPr>
          <w:rFonts w:ascii="Times New Roman" w:hAnsi="Times New Roman" w:cs="Times New Roman"/>
          <w:sz w:val="24"/>
          <w:szCs w:val="24"/>
        </w:rPr>
        <w:t xml:space="preserve"> </w:t>
      </w:r>
      <w:r w:rsidR="007D637B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в том числе. </w:t>
      </w:r>
      <w:r w:rsidR="007D637B" w:rsidRPr="003A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A8" w:rsidRPr="003A31A8" w:rsidRDefault="004366A8" w:rsidP="004366A8">
      <w:pPr>
        <w:rPr>
          <w:rFonts w:ascii="Times New Roman" w:hAnsi="Times New Roman" w:cs="Times New Roman"/>
          <w:sz w:val="24"/>
          <w:szCs w:val="24"/>
        </w:rPr>
      </w:pPr>
      <w:r w:rsidRPr="003A31A8">
        <w:rPr>
          <w:rFonts w:ascii="Times New Roman" w:hAnsi="Times New Roman" w:cs="Times New Roman"/>
          <w:sz w:val="24"/>
          <w:szCs w:val="24"/>
        </w:rPr>
        <w:t>Гражданско-патриотическое воспитание — это целенаправленный процесс формирования гражданственности и патриотичности как интегративных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 В гражданско-патриотическом воспитании особое значение приобретает личностно ориентированный подход, когда в центре учебно-воспитательного процесса находятся интересы ребёнка, его потребности и возможности, права конкретного индивида, его суверенитет.</w:t>
      </w:r>
      <w:r w:rsidR="007D637B" w:rsidRPr="007D637B">
        <w:rPr>
          <w:rFonts w:ascii="Times New Roman" w:hAnsi="Times New Roman" w:cs="Times New Roman"/>
          <w:sz w:val="24"/>
          <w:szCs w:val="24"/>
        </w:rPr>
        <w:t xml:space="preserve"> </w:t>
      </w:r>
      <w:r w:rsidR="007D637B" w:rsidRPr="003A31A8">
        <w:rPr>
          <w:rFonts w:ascii="Times New Roman" w:hAnsi="Times New Roman" w:cs="Times New Roman"/>
          <w:sz w:val="24"/>
          <w:szCs w:val="24"/>
        </w:rPr>
        <w:t>Гражданское патриотическое воспитание позволяет формировать правильную гражданскую позицию, любовь и уважение к старшему поколению</w:t>
      </w:r>
      <w:r w:rsidR="007D637B">
        <w:rPr>
          <w:rFonts w:ascii="Times New Roman" w:hAnsi="Times New Roman" w:cs="Times New Roman"/>
          <w:sz w:val="24"/>
          <w:szCs w:val="24"/>
        </w:rPr>
        <w:t xml:space="preserve">. Я в своей </w:t>
      </w:r>
      <w:r w:rsidR="00DA27DC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7D637B">
        <w:rPr>
          <w:rFonts w:ascii="Times New Roman" w:hAnsi="Times New Roman" w:cs="Times New Roman"/>
          <w:sz w:val="24"/>
          <w:szCs w:val="24"/>
        </w:rPr>
        <w:t xml:space="preserve">деятельности использую английский язык </w:t>
      </w:r>
      <w:r w:rsidR="00DA27DC">
        <w:rPr>
          <w:rFonts w:ascii="Times New Roman" w:hAnsi="Times New Roman" w:cs="Times New Roman"/>
          <w:sz w:val="24"/>
          <w:szCs w:val="24"/>
        </w:rPr>
        <w:t>в качестве</w:t>
      </w:r>
      <w:r w:rsidR="007D637B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DA27DC">
        <w:rPr>
          <w:rFonts w:ascii="Times New Roman" w:hAnsi="Times New Roman" w:cs="Times New Roman"/>
          <w:sz w:val="24"/>
          <w:szCs w:val="24"/>
        </w:rPr>
        <w:t>го средства</w:t>
      </w:r>
      <w:r w:rsidR="007D637B">
        <w:rPr>
          <w:rFonts w:ascii="Times New Roman" w:hAnsi="Times New Roman" w:cs="Times New Roman"/>
          <w:sz w:val="24"/>
          <w:szCs w:val="24"/>
        </w:rPr>
        <w:t xml:space="preserve"> как для развития </w:t>
      </w:r>
      <w:r w:rsidR="00DA27DC">
        <w:rPr>
          <w:rFonts w:ascii="Times New Roman" w:hAnsi="Times New Roman" w:cs="Times New Roman"/>
          <w:sz w:val="24"/>
          <w:szCs w:val="24"/>
        </w:rPr>
        <w:t>ино</w:t>
      </w:r>
      <w:r w:rsidR="007D637B">
        <w:rPr>
          <w:rFonts w:ascii="Times New Roman" w:hAnsi="Times New Roman" w:cs="Times New Roman"/>
          <w:sz w:val="24"/>
          <w:szCs w:val="24"/>
        </w:rPr>
        <w:t>язы</w:t>
      </w:r>
      <w:r w:rsidR="00DA27DC">
        <w:rPr>
          <w:rFonts w:ascii="Times New Roman" w:hAnsi="Times New Roman" w:cs="Times New Roman"/>
          <w:sz w:val="24"/>
          <w:szCs w:val="24"/>
        </w:rPr>
        <w:t>чн</w:t>
      </w:r>
      <w:r w:rsidR="007D637B">
        <w:rPr>
          <w:rFonts w:ascii="Times New Roman" w:hAnsi="Times New Roman" w:cs="Times New Roman"/>
          <w:sz w:val="24"/>
          <w:szCs w:val="24"/>
        </w:rPr>
        <w:t xml:space="preserve">ой </w:t>
      </w:r>
      <w:r w:rsidR="00DA27DC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r w:rsidR="007D637B">
        <w:rPr>
          <w:rFonts w:ascii="Times New Roman" w:hAnsi="Times New Roman" w:cs="Times New Roman"/>
          <w:sz w:val="24"/>
          <w:szCs w:val="24"/>
        </w:rPr>
        <w:t>компетенции, так и</w:t>
      </w:r>
      <w:r w:rsidR="00DA27DC">
        <w:rPr>
          <w:rFonts w:ascii="Times New Roman" w:hAnsi="Times New Roman" w:cs="Times New Roman"/>
          <w:sz w:val="24"/>
          <w:szCs w:val="24"/>
        </w:rPr>
        <w:t xml:space="preserve"> для формирования личности с активной жизненной позицией. </w:t>
      </w:r>
      <w:r w:rsidR="007D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A8" w:rsidRPr="009A580D" w:rsidRDefault="003A31A8" w:rsidP="009A5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31A8">
        <w:rPr>
          <w:rFonts w:ascii="Times New Roman" w:hAnsi="Times New Roman" w:cs="Times New Roman"/>
          <w:sz w:val="24"/>
          <w:szCs w:val="24"/>
        </w:rPr>
        <w:t xml:space="preserve">Формирование гражданских качеств учащихся невозможно без их участия в поисково-краеведческой работе, формами которой могут быть </w:t>
      </w:r>
      <w:r w:rsidR="007D637B">
        <w:rPr>
          <w:rFonts w:ascii="Times New Roman" w:hAnsi="Times New Roman" w:cs="Times New Roman"/>
          <w:sz w:val="24"/>
          <w:szCs w:val="24"/>
        </w:rPr>
        <w:t>проектно-</w:t>
      </w:r>
      <w:r w:rsidRPr="003A31A8">
        <w:rPr>
          <w:rFonts w:ascii="Times New Roman" w:hAnsi="Times New Roman" w:cs="Times New Roman"/>
          <w:sz w:val="24"/>
          <w:szCs w:val="24"/>
        </w:rPr>
        <w:t xml:space="preserve"> исследовательские работы</w:t>
      </w:r>
      <w:r w:rsidR="007D637B">
        <w:rPr>
          <w:rFonts w:ascii="Times New Roman" w:hAnsi="Times New Roman" w:cs="Times New Roman"/>
          <w:sz w:val="24"/>
          <w:szCs w:val="24"/>
        </w:rPr>
        <w:t xml:space="preserve">. </w:t>
      </w:r>
      <w:r w:rsidR="00DA27DC">
        <w:rPr>
          <w:rFonts w:ascii="Times New Roman" w:hAnsi="Times New Roman" w:cs="Times New Roman"/>
          <w:sz w:val="24"/>
          <w:szCs w:val="24"/>
        </w:rPr>
        <w:t xml:space="preserve">Уже два года в нашей школе ведется работа над проектами, как одна из форм внеурочной </w:t>
      </w:r>
      <w:r w:rsidR="00DA27DC" w:rsidRPr="00DA27DC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DA27DC">
        <w:rPr>
          <w:rFonts w:ascii="Times New Roman" w:hAnsi="Times New Roman" w:cs="Times New Roman"/>
          <w:sz w:val="24"/>
          <w:szCs w:val="24"/>
        </w:rPr>
        <w:t xml:space="preserve">Разработано и 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составлено </w:t>
      </w:r>
      <w:r w:rsid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положение о проектной деятельности обучающихся 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основе Федерального закона "Об образовании</w:t>
      </w:r>
      <w:r w:rsid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Российской Феде</w:t>
      </w:r>
      <w:r w:rsid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рации" в рамках реализации ФГОС, 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</w:t>
      </w:r>
      <w:r w:rsid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лены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цели и задачи, порядок ее организации и</w:t>
      </w:r>
      <w:r w:rsidR="009A5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27DC" w:rsidRPr="00DA27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требования к содержанию и оценке проектных работ учащихся.</w:t>
      </w:r>
    </w:p>
    <w:p w:rsidR="00DA27DC" w:rsidRPr="00DA27DC" w:rsidRDefault="009A580D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«1.2.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проектной деятельностью подразумевается целенаправленно организованная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творческих групп педагогов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разрешению одной из актуальных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или учебных проблем (или ее аспектов). При этом происходит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освоение участниками объединения комплексных научно-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знаний и ключевых компетенций и создается собственный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продукт в современной электронной или иной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7DC"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предназначенный для распространения и применения в различных видах деятельности.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Проектная деятельность и учебно-исследовательская деятельность учащихся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методами развивающего (личностно - ориентированного) обучения,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выработку самостоятельных исследовательских умений (постановка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сбор и обработка информации, проведение экспериментов, анализ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результатов), содействуют развитию творческих способностей и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объединяют знания, полученные в ходе учебного процесса и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приобщают к решению конкретных, жизненно важных проблем. Итогами проектной и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учебно-исследовательской деятельности следует считать не столько предметные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сколько интеллектуальное, личностное развитие школьников, рост их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выбранной для исследования или проекта сфере, формирование</w:t>
      </w:r>
    </w:p>
    <w:p w:rsidR="00DA27DC" w:rsidRPr="00DA27DC" w:rsidRDefault="00DA27DC" w:rsidP="00DA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сотрудничать в коллективе и самостоятельно работать, уяснение сущности</w:t>
      </w:r>
    </w:p>
    <w:p w:rsidR="009A580D" w:rsidRDefault="00DA27DC" w:rsidP="009A5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творческой исследовательской и проектной работы.</w:t>
      </w:r>
      <w:r w:rsidR="009A580D" w:rsidRPr="0001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(из Положения о проектной деятельности </w:t>
      </w:r>
      <w:r w:rsidR="009A580D" w:rsidRPr="000147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обучающихся </w:t>
      </w:r>
      <w:r w:rsidR="009A580D" w:rsidRPr="009A5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муниципальном бюджетном общеобразовательном учреждении</w:t>
      </w:r>
      <w:r w:rsidR="009A580D" w:rsidRPr="000147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A580D" w:rsidRPr="009A5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proofErr w:type="spellStart"/>
      <w:r w:rsidR="009A580D" w:rsidRPr="009A5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Альшиховская</w:t>
      </w:r>
      <w:proofErr w:type="spellEnd"/>
      <w:r w:rsidR="009A580D" w:rsidRPr="009A5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</w:t>
      </w:r>
      <w:r w:rsidR="009A580D" w:rsidRPr="000147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редняя общеобразовательная школа </w:t>
      </w:r>
      <w:r w:rsidR="009A580D" w:rsidRPr="009A5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Буинского муниципального района Республики Татарстан»</w:t>
      </w:r>
      <w:r w:rsidR="009A580D" w:rsidRPr="000147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</w:p>
    <w:p w:rsidR="009A580D" w:rsidRDefault="009A580D" w:rsidP="009A5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над проектами начинается в сентябре и, продолжаясь вес</w:t>
      </w:r>
      <w:r w:rsidR="00D163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год, имеет свое логическое завершение в апреле- мае выступлениями в разных организационных формах</w:t>
      </w:r>
      <w:r w:rsid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том числе </w:t>
      </w:r>
      <w:r w:rsid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научно- практических конференциях.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F37AEA" w:rsidRDefault="001827B7" w:rsidP="009A5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Одним из направлений, выбранных мною, является как раз проектно- исследовательская работа в области краеведения, выполняемая учащимися в индивидуально- групповой форме. Что значит – индивидуально- групповая? То есть обучающиеся объединены одной общей темой, в моем случае – 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“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Famous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people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from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our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village</w:t>
      </w:r>
      <w:r w:rsidRPr="001827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”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 каждый волен выбирать своего героя.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скрою, имена их часто озвучиваются мной.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процессе 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учащиеся занимаются сбором материала сначала на родном языке, 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знакомятся с архивными материалами (в архивах в администрации Альшиховского сельского поселения, дважды побывали в Буинском архиве), интервьюирую</w:t>
      </w:r>
      <w:r w:rsidR="00F37AE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родственников, ведут с ними переписку в социальных сетях, ведут поиски в Интернете.  После всех этапов, когда фактически готова проектная работа на русском языке, начинается этап, в который вступаю уже я непосредственно</w:t>
      </w:r>
      <w:r w:rsidR="00D163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тандеме с авторами проек</w:t>
      </w:r>
      <w:r w:rsidR="00D163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 мы доводим их до завершения,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37AE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 w:rsidR="00F37A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.е. начинается перевод на английский язык. </w:t>
      </w:r>
    </w:p>
    <w:p w:rsidR="000C6BEE" w:rsidRDefault="000C6BEE" w:rsidP="009A5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Хочу привести для примера несколько таких работ</w:t>
      </w:r>
    </w:p>
    <w:p w:rsidR="009A580D" w:rsidRPr="000C6BEE" w:rsidRDefault="000C6BEE" w:rsidP="000C6BE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«Имам – </w:t>
      </w:r>
      <w:proofErr w:type="spellStart"/>
      <w:r w:rsidRPr="000C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хатиб</w:t>
      </w:r>
      <w:proofErr w:type="spellEnd"/>
      <w:r w:rsidRPr="000C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Московской Соборной мечети Салихов Камаритдин Багаутдинович»,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наш земляк, бывший имамом </w:t>
      </w:r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1956 по 1963 гг. Салихов Камаритдин Багаутдинович роди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лся в 1891 году в д. Альшихово </w:t>
      </w:r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Буинского района Республики Татарстан в крестьянской семье, в 1912 г. окончил </w:t>
      </w:r>
      <w:proofErr w:type="spellStart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Буинское</w:t>
      </w:r>
      <w:proofErr w:type="spellEnd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медресе, после чего там же работал преподавателем, в 1917–24 гг. являлся имамом-</w:t>
      </w:r>
      <w:proofErr w:type="spellStart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бом</w:t>
      </w:r>
      <w:proofErr w:type="spellEnd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д. </w:t>
      </w:r>
      <w:proofErr w:type="spellStart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Утямишево</w:t>
      </w:r>
      <w:proofErr w:type="spellEnd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ныне </w:t>
      </w:r>
      <w:proofErr w:type="spellStart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Тетюшского</w:t>
      </w:r>
      <w:proofErr w:type="spellEnd"/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Татарстана.</w:t>
      </w:r>
    </w:p>
    <w:p w:rsidR="009A580D" w:rsidRDefault="000C6BEE" w:rsidP="0001475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«Николай Павлович Аксаков -</w:t>
      </w:r>
      <w:r w:rsidRPr="000C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учитель, фронтовик, писатель».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Pr="000C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Великой Победе посвящается!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1475C" w:rsidRP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первого дня войны в боевом строю защитников Родины отважно сражались 158 воинов, призванных из деревни Альшихово. Одним из них был Аксаков Николай Павлович.</w:t>
      </w:r>
      <w:r w:rsidR="0001475C" w:rsidRPr="0001475C">
        <w:t xml:space="preserve"> </w:t>
      </w:r>
      <w:r w:rsidR="00D163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был снайпером и</w:t>
      </w:r>
      <w:r w:rsid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только</w:t>
      </w:r>
      <w:r w:rsidR="0001475C" w:rsidRP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163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bookmarkStart w:id="0" w:name="_GoBack"/>
      <w:bookmarkEnd w:id="0"/>
      <w:r w:rsidR="0001475C" w:rsidRP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боях под Лен</w:t>
      </w:r>
      <w:r w:rsid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инградом уничтожил 168 фашистов</w:t>
      </w:r>
      <w:r w:rsidR="0001475C" w:rsidRPr="00014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 него была снайперская винтовка от Мерецкова - командира фронта - и именные карманные часы с надписью на крышке «Товарищу Аксакову за бесстрашие перед немецко-фашистскими захватчиками»</w:t>
      </w:r>
    </w:p>
    <w:p w:rsidR="0001475C" w:rsidRPr="009A580D" w:rsidRDefault="0001475C" w:rsidP="0001475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1475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«Красный цвет в культуре чувашского и английского народов».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 w:rsidRPr="000147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чувашка. Очень люблю свой язык, св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ою культуру. На уроках родного </w:t>
      </w:r>
      <w:r w:rsidRPr="000147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языка мы изучаем разные проявления культуры: сказки, пословицы, образцы народного прикладного искусства. Рассматривая старинную чувашскую одежду, вышивки, я обратила внимание на то, что основным цветом в них является красный. Потом я подумала, а какое место занимает красный цвет в культурах других стран. А так как я изучаю английский язык, то и решила изучить этот вопрос в английской культуре.</w:t>
      </w:r>
      <w:r w:rsidRPr="0001475C">
        <w:t xml:space="preserve"> </w:t>
      </w:r>
      <w:r w:rsidRPr="000147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Только человек, знающий и уважающий не только свою культуру, но и культуру других народов, может считаться толерантным. А это очень важно в современном обществе.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Так объясняет ученица актуальность выбранной ею темы. </w:t>
      </w:r>
    </w:p>
    <w:p w:rsidR="001A0778" w:rsidRPr="001A0778" w:rsidRDefault="001A0778" w:rsidP="001A0778">
      <w:pPr>
        <w:rPr>
          <w:rFonts w:ascii="Times New Roman" w:hAnsi="Times New Roman" w:cs="Times New Roman"/>
          <w:sz w:val="24"/>
          <w:szCs w:val="24"/>
        </w:rPr>
      </w:pPr>
      <w:r w:rsidRPr="001A0778">
        <w:rPr>
          <w:rFonts w:ascii="Times New Roman" w:hAnsi="Times New Roman" w:cs="Times New Roman"/>
          <w:sz w:val="24"/>
          <w:szCs w:val="24"/>
        </w:rPr>
        <w:t xml:space="preserve">Если патриотизм выражает отношение личности к своей Родине, к ее историческому прошлому и настоящему, то гражданственность связана с принадлежностью человека к тому или иному народу, его политической активностью. Гражданственность – одно из ведущих идейно-нравственных свойств личности. Гражданственность «подпитывается» патриотизмом, своей интеллектуальной ментальной российской спецификой. Гражданин </w:t>
      </w:r>
      <w:r w:rsidRPr="001A0778">
        <w:rPr>
          <w:rFonts w:ascii="Times New Roman" w:hAnsi="Times New Roman" w:cs="Times New Roman"/>
          <w:sz w:val="24"/>
          <w:szCs w:val="24"/>
        </w:rPr>
        <w:lastRenderedPageBreak/>
        <w:t>обладает совокупностью прав и обязанностей. Патриот чувствует любовь к своей Родине, а гражданин знает свои обязанности перед ней. Согласно этому гражданственность можно определить, как качество нравственно-политическое, важной составляющей частью которого является патриотизм. В такой трактовке гражданственность интегрирует общечеловеческие духовные ценности: высокий строй души и чувств, социальную направленность мыслей.</w:t>
      </w:r>
    </w:p>
    <w:p w:rsidR="001A0778" w:rsidRDefault="00D13978" w:rsidP="001A07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выступлении хочу подчеркнуть тот интерес, энтузиазм, который вызывает подбираемый материал у детей. Голословно, одними призывами невозможно воспитать гражданина своего государства и патриота своей Отчизны. </w:t>
      </w:r>
      <w:r w:rsidR="001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у них появляется чувство гордости за своих земляков, за свою Малую Родину, в чем они сами признаются. Как сказал один из авторов проекта, хочется просто на просто не подводить своих именитых земляков. </w:t>
      </w:r>
    </w:p>
    <w:p w:rsidR="009F213B" w:rsidRPr="009F213B" w:rsidRDefault="009F213B" w:rsidP="001A07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13B">
        <w:rPr>
          <w:rFonts w:ascii="Times New Roman" w:hAnsi="Times New Roman" w:cs="Times New Roman"/>
          <w:sz w:val="24"/>
          <w:szCs w:val="24"/>
        </w:rPr>
        <w:t>Строить здоровое общество и сильное государство может только человек с гражданским мироощущением. Человек, воспитанный в духе гражданственности, - это уникальная личность, способная самостоятельно анализировать события и явления, имеющая свою точку зрения, независимую от политической конъюнктуры, готовая сделать свой вклад в построение правового государства и гражданского общества</w:t>
      </w:r>
    </w:p>
    <w:p w:rsidR="004366A8" w:rsidRPr="00D13978" w:rsidRDefault="001A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хочется отметить, что внеурочная деятельность –</w:t>
      </w:r>
      <w:r w:rsidR="009F213B">
        <w:rPr>
          <w:rFonts w:ascii="Times New Roman" w:hAnsi="Times New Roman" w:cs="Times New Roman"/>
          <w:sz w:val="24"/>
          <w:szCs w:val="24"/>
        </w:rPr>
        <w:t xml:space="preserve"> возможность в нашей образовательной деятельности, ведущая</w:t>
      </w:r>
      <w:r w:rsidR="00D13978" w:rsidRPr="00D13978">
        <w:rPr>
          <w:rFonts w:ascii="Times New Roman" w:hAnsi="Times New Roman" w:cs="Times New Roman"/>
          <w:sz w:val="24"/>
          <w:szCs w:val="24"/>
        </w:rPr>
        <w:t xml:space="preserve"> к достижению результатов освоения программы общего образования на трёх уровнях – личностном, </w:t>
      </w:r>
      <w:proofErr w:type="spellStart"/>
      <w:r w:rsidR="00D13978" w:rsidRPr="00D1397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D13978" w:rsidRPr="00D13978">
        <w:rPr>
          <w:rFonts w:ascii="Times New Roman" w:hAnsi="Times New Roman" w:cs="Times New Roman"/>
          <w:sz w:val="24"/>
          <w:szCs w:val="24"/>
        </w:rPr>
        <w:t xml:space="preserve"> и предметном и формированию полноценной личности, что в полной мере соответствует ФГОС нового поколения.</w:t>
      </w:r>
    </w:p>
    <w:p w:rsidR="004366A8" w:rsidRDefault="004366A8"/>
    <w:p w:rsidR="004366A8" w:rsidRDefault="004366A8"/>
    <w:p w:rsidR="004366A8" w:rsidRDefault="004366A8"/>
    <w:p w:rsidR="004366A8" w:rsidRDefault="004366A8"/>
    <w:sectPr w:rsidR="0043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A8"/>
    <w:rsid w:val="0001475C"/>
    <w:rsid w:val="000C6BEE"/>
    <w:rsid w:val="001827B7"/>
    <w:rsid w:val="001A0778"/>
    <w:rsid w:val="00275D6B"/>
    <w:rsid w:val="003A31A8"/>
    <w:rsid w:val="004366A8"/>
    <w:rsid w:val="007D637B"/>
    <w:rsid w:val="009A580D"/>
    <w:rsid w:val="009F213B"/>
    <w:rsid w:val="00D13978"/>
    <w:rsid w:val="00D16324"/>
    <w:rsid w:val="00DA27DC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074"/>
  <w15:chartTrackingRefBased/>
  <w15:docId w15:val="{62AC241E-A8B1-4BA3-B09C-87B4D99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2021-06-07T15:25:00Z</dcterms:created>
  <dcterms:modified xsi:type="dcterms:W3CDTF">2021-06-07T17:39:00Z</dcterms:modified>
</cp:coreProperties>
</file>