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9D" w:rsidRPr="006F1650" w:rsidRDefault="0048055A" w:rsidP="006F16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650">
        <w:rPr>
          <w:rFonts w:ascii="Times New Roman" w:hAnsi="Times New Roman" w:cs="Times New Roman"/>
          <w:b/>
          <w:sz w:val="28"/>
          <w:szCs w:val="28"/>
        </w:rPr>
        <w:t>Эмоциональный настрой и/или успех педагогического мастерства</w:t>
      </w:r>
    </w:p>
    <w:p w:rsidR="00975588" w:rsidRDefault="00975588" w:rsidP="0097558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3C9B" w:rsidRPr="006F1650" w:rsidRDefault="00EB3C9B" w:rsidP="006F165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650">
        <w:rPr>
          <w:rFonts w:ascii="Times New Roman" w:hAnsi="Times New Roman" w:cs="Times New Roman"/>
          <w:sz w:val="28"/>
          <w:szCs w:val="28"/>
        </w:rPr>
        <w:t>Перед современным учителем иностранного языка стоит важная задача – сформировать и в дальнейшем развивать коммуникативную (иноязычную) компетенцию. Для этого необходимы: весь педагогический опыт самого учителя, а также активное им использование информационно-коммуникативных технологий, без которых не существует современный иноязычный процесс обучения</w:t>
      </w:r>
      <w:r w:rsidR="006F1650" w:rsidRPr="006F1650">
        <w:rPr>
          <w:rFonts w:ascii="Times New Roman" w:hAnsi="Times New Roman" w:cs="Times New Roman"/>
          <w:sz w:val="28"/>
          <w:szCs w:val="28"/>
        </w:rPr>
        <w:t xml:space="preserve"> [</w:t>
      </w:r>
      <w:r w:rsidR="0075335D">
        <w:rPr>
          <w:rFonts w:ascii="Times New Roman" w:hAnsi="Times New Roman" w:cs="Times New Roman"/>
          <w:sz w:val="28"/>
          <w:szCs w:val="28"/>
        </w:rPr>
        <w:t xml:space="preserve">1; </w:t>
      </w:r>
      <w:r w:rsidR="006F1650">
        <w:rPr>
          <w:rFonts w:ascii="Times New Roman" w:hAnsi="Times New Roman" w:cs="Times New Roman"/>
          <w:sz w:val="28"/>
          <w:szCs w:val="28"/>
        </w:rPr>
        <w:t>2</w:t>
      </w:r>
      <w:r w:rsidR="006F1650" w:rsidRPr="006F1650">
        <w:rPr>
          <w:rFonts w:ascii="Times New Roman" w:hAnsi="Times New Roman" w:cs="Times New Roman"/>
          <w:sz w:val="28"/>
          <w:szCs w:val="28"/>
        </w:rPr>
        <w:t>]</w:t>
      </w:r>
      <w:r w:rsidRPr="006F16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C9B" w:rsidRPr="006F1650" w:rsidRDefault="00EB3C9B" w:rsidP="006F165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650">
        <w:rPr>
          <w:rFonts w:ascii="Times New Roman" w:hAnsi="Times New Roman" w:cs="Times New Roman"/>
          <w:sz w:val="28"/>
          <w:szCs w:val="28"/>
        </w:rPr>
        <w:t xml:space="preserve">Не секрет, что каждый учитель иностранного языка стремиться совершенствовать формы и методы обучения путем активного вовлечения обучающихся в образовательную деятельность. </w:t>
      </w:r>
    </w:p>
    <w:p w:rsidR="00EB3C9B" w:rsidRPr="006F1650" w:rsidRDefault="00EB3C9B" w:rsidP="006F165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650">
        <w:rPr>
          <w:rFonts w:ascii="Times New Roman" w:hAnsi="Times New Roman" w:cs="Times New Roman"/>
          <w:sz w:val="28"/>
          <w:szCs w:val="28"/>
        </w:rPr>
        <w:t xml:space="preserve">Однако, не маловажной составляющей успешности реализации </w:t>
      </w:r>
      <w:proofErr w:type="spellStart"/>
      <w:r w:rsidRPr="006F1650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6F1650">
        <w:rPr>
          <w:rFonts w:ascii="Times New Roman" w:hAnsi="Times New Roman" w:cs="Times New Roman"/>
          <w:sz w:val="28"/>
          <w:szCs w:val="28"/>
        </w:rPr>
        <w:t xml:space="preserve"> подхода в решении основных проблем современной школы можно </w:t>
      </w:r>
      <w:r w:rsidR="005772D2" w:rsidRPr="006F1650">
        <w:rPr>
          <w:rFonts w:ascii="Times New Roman" w:hAnsi="Times New Roman" w:cs="Times New Roman"/>
          <w:sz w:val="28"/>
          <w:szCs w:val="28"/>
        </w:rPr>
        <w:t>назвать создание ситуации успеха в урочной и внеурочной деятельности. Иными словами, эмоциональный настрой и создание ситуации успеха является важнейшими составляющими творческого подхода для создания комфортного психологического климата на уроке</w:t>
      </w:r>
      <w:r w:rsidR="006F1650" w:rsidRPr="006F1650">
        <w:rPr>
          <w:rFonts w:ascii="Times New Roman" w:hAnsi="Times New Roman" w:cs="Times New Roman"/>
          <w:sz w:val="28"/>
          <w:szCs w:val="28"/>
        </w:rPr>
        <w:t xml:space="preserve"> [</w:t>
      </w:r>
      <w:r w:rsidR="006F1650">
        <w:rPr>
          <w:rFonts w:ascii="Times New Roman" w:hAnsi="Times New Roman" w:cs="Times New Roman"/>
          <w:sz w:val="28"/>
          <w:szCs w:val="28"/>
        </w:rPr>
        <w:t>2; 3; 4</w:t>
      </w:r>
      <w:r w:rsidR="006F1650" w:rsidRPr="006F1650">
        <w:rPr>
          <w:rFonts w:ascii="Times New Roman" w:hAnsi="Times New Roman" w:cs="Times New Roman"/>
          <w:sz w:val="28"/>
          <w:szCs w:val="28"/>
        </w:rPr>
        <w:t>]</w:t>
      </w:r>
      <w:r w:rsidR="005772D2" w:rsidRPr="006F16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72D2" w:rsidRPr="006F1650" w:rsidRDefault="005772D2" w:rsidP="006F165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650">
        <w:rPr>
          <w:rFonts w:ascii="Times New Roman" w:hAnsi="Times New Roman" w:cs="Times New Roman"/>
          <w:sz w:val="28"/>
          <w:szCs w:val="28"/>
        </w:rPr>
        <w:t>Как отмечают психологи, положительный настрой самого учителя, его эмоциональная поддержка увлекает обучающихся в познавательную деятельность, активизируют их умственные способности, а также память, что также является одним из важных составляющих учебного процесса.</w:t>
      </w:r>
    </w:p>
    <w:p w:rsidR="005772D2" w:rsidRPr="006F1650" w:rsidRDefault="005772D2" w:rsidP="006F165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650">
        <w:rPr>
          <w:rFonts w:ascii="Times New Roman" w:hAnsi="Times New Roman" w:cs="Times New Roman"/>
          <w:sz w:val="28"/>
          <w:szCs w:val="28"/>
        </w:rPr>
        <w:t>Не секрет, что, если обучающемуся нравится учитель, то и предмет нравится. Если же не понравился учитель, то и предмет – соответственно. Следовательно, возрастает роль профессионального облика и педагогической этики учителя. Полагаем, что</w:t>
      </w:r>
      <w:r w:rsidR="00C5292D" w:rsidRPr="006F1650">
        <w:rPr>
          <w:rFonts w:ascii="Times New Roman" w:hAnsi="Times New Roman" w:cs="Times New Roman"/>
          <w:sz w:val="28"/>
          <w:szCs w:val="28"/>
        </w:rPr>
        <w:t>,</w:t>
      </w:r>
      <w:r w:rsidRPr="006F1650">
        <w:rPr>
          <w:rFonts w:ascii="Times New Roman" w:hAnsi="Times New Roman" w:cs="Times New Roman"/>
          <w:sz w:val="28"/>
          <w:szCs w:val="28"/>
        </w:rPr>
        <w:t xml:space="preserve"> говоря о высокой культуре и профессионализме учителя</w:t>
      </w:r>
      <w:r w:rsidR="00C5292D" w:rsidRPr="006F1650">
        <w:rPr>
          <w:rFonts w:ascii="Times New Roman" w:hAnsi="Times New Roman" w:cs="Times New Roman"/>
          <w:sz w:val="28"/>
          <w:szCs w:val="28"/>
        </w:rPr>
        <w:t>,</w:t>
      </w:r>
      <w:r w:rsidRPr="006F1650">
        <w:rPr>
          <w:rFonts w:ascii="Times New Roman" w:hAnsi="Times New Roman" w:cs="Times New Roman"/>
          <w:sz w:val="28"/>
          <w:szCs w:val="28"/>
        </w:rPr>
        <w:t xml:space="preserve"> мы подразумеваем чуткость и дружелюбие</w:t>
      </w:r>
      <w:r w:rsidR="00C5292D" w:rsidRPr="006F1650">
        <w:rPr>
          <w:rFonts w:ascii="Times New Roman" w:hAnsi="Times New Roman" w:cs="Times New Roman"/>
          <w:sz w:val="28"/>
          <w:szCs w:val="28"/>
        </w:rPr>
        <w:t>, которые не следует путать со всепрощением</w:t>
      </w:r>
      <w:r w:rsidR="006F1650">
        <w:rPr>
          <w:rFonts w:ascii="Times New Roman" w:hAnsi="Times New Roman" w:cs="Times New Roman"/>
          <w:sz w:val="28"/>
          <w:szCs w:val="28"/>
        </w:rPr>
        <w:t xml:space="preserve"> [4</w:t>
      </w:r>
      <w:r w:rsidR="006F1650" w:rsidRPr="006F1650">
        <w:rPr>
          <w:rFonts w:ascii="Times New Roman" w:hAnsi="Times New Roman" w:cs="Times New Roman"/>
          <w:sz w:val="28"/>
          <w:szCs w:val="28"/>
        </w:rPr>
        <w:t>]</w:t>
      </w:r>
      <w:r w:rsidRPr="006F1650">
        <w:rPr>
          <w:rFonts w:ascii="Times New Roman" w:hAnsi="Times New Roman" w:cs="Times New Roman"/>
          <w:sz w:val="28"/>
          <w:szCs w:val="28"/>
        </w:rPr>
        <w:t>.</w:t>
      </w:r>
    </w:p>
    <w:p w:rsidR="00C5292D" w:rsidRPr="006F1650" w:rsidRDefault="00C5292D" w:rsidP="006F165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650">
        <w:rPr>
          <w:rFonts w:ascii="Times New Roman" w:hAnsi="Times New Roman" w:cs="Times New Roman"/>
          <w:sz w:val="28"/>
          <w:szCs w:val="28"/>
        </w:rPr>
        <w:t>Важно также сохранить и ввести такие понятия, как доброжелательную требовательность и контроль со стороны учителя.</w:t>
      </w:r>
    </w:p>
    <w:p w:rsidR="00C5292D" w:rsidRPr="006F1650" w:rsidRDefault="00C5292D" w:rsidP="006F165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650">
        <w:rPr>
          <w:rFonts w:ascii="Times New Roman" w:hAnsi="Times New Roman" w:cs="Times New Roman"/>
          <w:sz w:val="28"/>
          <w:szCs w:val="28"/>
        </w:rPr>
        <w:lastRenderedPageBreak/>
        <w:t>Каким</w:t>
      </w:r>
      <w:r w:rsidR="0048055A" w:rsidRPr="006F1650">
        <w:rPr>
          <w:rFonts w:ascii="Times New Roman" w:hAnsi="Times New Roman" w:cs="Times New Roman"/>
          <w:sz w:val="28"/>
          <w:szCs w:val="28"/>
        </w:rPr>
        <w:t>и буду</w:t>
      </w:r>
      <w:r w:rsidRPr="006F1650">
        <w:rPr>
          <w:rFonts w:ascii="Times New Roman" w:hAnsi="Times New Roman" w:cs="Times New Roman"/>
          <w:sz w:val="28"/>
          <w:szCs w:val="28"/>
        </w:rPr>
        <w:t>т</w:t>
      </w:r>
      <w:r w:rsidR="0048055A" w:rsidRPr="006F1650">
        <w:rPr>
          <w:rFonts w:ascii="Times New Roman" w:hAnsi="Times New Roman" w:cs="Times New Roman"/>
          <w:sz w:val="28"/>
          <w:szCs w:val="28"/>
        </w:rPr>
        <w:t>:</w:t>
      </w:r>
      <w:r w:rsidR="006F1650" w:rsidRPr="006F1650">
        <w:rPr>
          <w:rFonts w:ascii="Times New Roman" w:hAnsi="Times New Roman" w:cs="Times New Roman"/>
          <w:sz w:val="28"/>
          <w:szCs w:val="28"/>
        </w:rPr>
        <w:t xml:space="preserve"> урок, внеурочное мероприятие</w:t>
      </w:r>
      <w:r w:rsidR="0048055A" w:rsidRPr="006F1650">
        <w:rPr>
          <w:rFonts w:ascii="Times New Roman" w:hAnsi="Times New Roman" w:cs="Times New Roman"/>
          <w:sz w:val="28"/>
          <w:szCs w:val="28"/>
        </w:rPr>
        <w:t>, следовательно, и весь учебный процесс</w:t>
      </w:r>
      <w:r w:rsidRPr="006F1650">
        <w:rPr>
          <w:rFonts w:ascii="Times New Roman" w:hAnsi="Times New Roman" w:cs="Times New Roman"/>
          <w:sz w:val="28"/>
          <w:szCs w:val="28"/>
        </w:rPr>
        <w:t xml:space="preserve"> – во многом зависит от учителя. Работать с людьми, особенно с детьми – не легкий труд. Однако, думается, что случайные люди в профессии учителя встречаются редко. На плечи учителя ложатся особые задачи – прежде всего воспитание современного подрастающего поколения, которое уже завтра, будучи взрослыми, будет решать те вопросы и задачи, которые не подвластны нам, сегодняшним учителям.</w:t>
      </w:r>
    </w:p>
    <w:p w:rsidR="0048055A" w:rsidRPr="006F1650" w:rsidRDefault="0048055A" w:rsidP="006F165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55A" w:rsidRPr="006F1650" w:rsidRDefault="0048055A" w:rsidP="006F165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650">
        <w:rPr>
          <w:rFonts w:ascii="Times New Roman" w:hAnsi="Times New Roman" w:cs="Times New Roman"/>
          <w:sz w:val="28"/>
          <w:szCs w:val="28"/>
        </w:rPr>
        <w:t>Литература:</w:t>
      </w:r>
    </w:p>
    <w:p w:rsidR="0048055A" w:rsidRDefault="0048055A" w:rsidP="006F16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650">
        <w:rPr>
          <w:rFonts w:ascii="Times New Roman" w:hAnsi="Times New Roman" w:cs="Times New Roman"/>
          <w:sz w:val="28"/>
          <w:szCs w:val="28"/>
        </w:rPr>
        <w:t>Волконская С.А. Эмоциональный настрой, как одно из средств повышения мотивации учащихся на уроках английского языка / Молодой ученый. – 2015. - № 3 (83). – С. 746-748.</w:t>
      </w:r>
    </w:p>
    <w:p w:rsidR="006F1650" w:rsidRPr="006F1650" w:rsidRDefault="006F1650" w:rsidP="006F16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650">
        <w:rPr>
          <w:rFonts w:ascii="Times New Roman" w:hAnsi="Times New Roman" w:cs="Times New Roman"/>
          <w:sz w:val="28"/>
          <w:szCs w:val="28"/>
        </w:rPr>
        <w:t>Нугуманова</w:t>
      </w:r>
      <w:proofErr w:type="spellEnd"/>
      <w:r w:rsidRPr="006F1650">
        <w:rPr>
          <w:rFonts w:ascii="Times New Roman" w:hAnsi="Times New Roman" w:cs="Times New Roman"/>
          <w:sz w:val="28"/>
          <w:szCs w:val="28"/>
        </w:rPr>
        <w:t xml:space="preserve"> Л.Н. Теория и практика трудового воспитания в профильной школе / Л.Н. </w:t>
      </w:r>
      <w:proofErr w:type="spellStart"/>
      <w:r w:rsidRPr="006F1650">
        <w:rPr>
          <w:rFonts w:ascii="Times New Roman" w:hAnsi="Times New Roman" w:cs="Times New Roman"/>
          <w:sz w:val="28"/>
          <w:szCs w:val="28"/>
        </w:rPr>
        <w:t>Нугуманова</w:t>
      </w:r>
      <w:proofErr w:type="spellEnd"/>
      <w:r w:rsidRPr="006F1650">
        <w:rPr>
          <w:rFonts w:ascii="Times New Roman" w:hAnsi="Times New Roman" w:cs="Times New Roman"/>
          <w:sz w:val="28"/>
          <w:szCs w:val="28"/>
        </w:rPr>
        <w:t xml:space="preserve"> // Чебоксары: Изд-во Л.А. Наумова (монография), 2009. – 240 с.</w:t>
      </w:r>
    </w:p>
    <w:p w:rsidR="006F1650" w:rsidRPr="006F1650" w:rsidRDefault="006F1650" w:rsidP="006F16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650">
        <w:rPr>
          <w:rFonts w:ascii="Times New Roman" w:hAnsi="Times New Roman" w:cs="Times New Roman"/>
          <w:sz w:val="28"/>
          <w:szCs w:val="28"/>
        </w:rPr>
        <w:t xml:space="preserve">Мартьянова О.В. Проектирование элективных курсов для профильной школы и требования к их оформлению / О.В. Мартьянова, В.Ф. </w:t>
      </w:r>
      <w:proofErr w:type="spellStart"/>
      <w:r w:rsidRPr="006F1650">
        <w:rPr>
          <w:rFonts w:ascii="Times New Roman" w:hAnsi="Times New Roman" w:cs="Times New Roman"/>
          <w:sz w:val="28"/>
          <w:szCs w:val="28"/>
        </w:rPr>
        <w:t>Габдулхаков</w:t>
      </w:r>
      <w:proofErr w:type="spellEnd"/>
      <w:r w:rsidRPr="006F1650">
        <w:rPr>
          <w:rFonts w:ascii="Times New Roman" w:hAnsi="Times New Roman" w:cs="Times New Roman"/>
          <w:sz w:val="28"/>
          <w:szCs w:val="28"/>
        </w:rPr>
        <w:t xml:space="preserve"> // Методическое пособие для экспертов. – Казань: РИЦ «Школа», 2006. – 63 с.</w:t>
      </w:r>
    </w:p>
    <w:p w:rsidR="006F1650" w:rsidRPr="006F1650" w:rsidRDefault="006F1650" w:rsidP="006F16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650">
        <w:rPr>
          <w:rFonts w:ascii="Times New Roman" w:hAnsi="Times New Roman" w:cs="Times New Roman"/>
          <w:sz w:val="28"/>
          <w:szCs w:val="28"/>
        </w:rPr>
        <w:t xml:space="preserve">Иванова Л.Ф. Интегративная модель развития профессиональной компетентности преподавателя иностранного языка в системе повышения квалификации: </w:t>
      </w:r>
      <w:proofErr w:type="spellStart"/>
      <w:r w:rsidRPr="006F1650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6F16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165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6F1650">
        <w:rPr>
          <w:rFonts w:ascii="Times New Roman" w:hAnsi="Times New Roman" w:cs="Times New Roman"/>
          <w:sz w:val="28"/>
          <w:szCs w:val="28"/>
        </w:rPr>
        <w:t xml:space="preserve">. … </w:t>
      </w:r>
      <w:proofErr w:type="spellStart"/>
      <w:r w:rsidRPr="006F1650">
        <w:rPr>
          <w:rFonts w:ascii="Times New Roman" w:hAnsi="Times New Roman" w:cs="Times New Roman"/>
          <w:sz w:val="28"/>
          <w:szCs w:val="28"/>
        </w:rPr>
        <w:t>канд.пед.наук</w:t>
      </w:r>
      <w:proofErr w:type="spellEnd"/>
      <w:r w:rsidRPr="006F1650">
        <w:rPr>
          <w:rFonts w:ascii="Times New Roman" w:hAnsi="Times New Roman" w:cs="Times New Roman"/>
          <w:sz w:val="28"/>
          <w:szCs w:val="28"/>
        </w:rPr>
        <w:t>. – Казань: ИСПО РАО, 2002. – 22 с.</w:t>
      </w:r>
    </w:p>
    <w:p w:rsidR="006F1650" w:rsidRPr="006F1650" w:rsidRDefault="006F1650" w:rsidP="006F165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3C9B" w:rsidRPr="006F1650" w:rsidRDefault="00EB3C9B" w:rsidP="006F165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B3C9B" w:rsidRPr="006F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F1AF3"/>
    <w:multiLevelType w:val="hybridMultilevel"/>
    <w:tmpl w:val="FD02B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E4"/>
    <w:rsid w:val="001B1607"/>
    <w:rsid w:val="0048055A"/>
    <w:rsid w:val="005772D2"/>
    <w:rsid w:val="005957DA"/>
    <w:rsid w:val="00597B52"/>
    <w:rsid w:val="006F1650"/>
    <w:rsid w:val="0075335D"/>
    <w:rsid w:val="00975588"/>
    <w:rsid w:val="00A80DE4"/>
    <w:rsid w:val="00C5292D"/>
    <w:rsid w:val="00EB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A66C0-3D5B-4163-8891-B8E28DFD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irort</dc:creator>
  <cp:keywords/>
  <dc:description/>
  <cp:lastModifiedBy>irort</cp:lastModifiedBy>
  <cp:revision>6</cp:revision>
  <dcterms:created xsi:type="dcterms:W3CDTF">2022-04-25T12:03:00Z</dcterms:created>
  <dcterms:modified xsi:type="dcterms:W3CDTF">2022-04-26T08:20:00Z</dcterms:modified>
</cp:coreProperties>
</file>