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D3" w:rsidRDefault="000213D3" w:rsidP="000213D3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Современные образовательные технологии и приемы в формировании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умений на уроках истории и обществознания.</w:t>
      </w:r>
    </w:p>
    <w:p w:rsidR="000213D3" w:rsidRDefault="000213D3" w:rsidP="000213D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0436A" w:rsidRDefault="0000436A" w:rsidP="0000436A">
      <w:pPr>
        <w:pStyle w:val="a6"/>
        <w:spacing w:line="36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Мустафина А.Ф. учитель истории и обществознания высшей квалификационной категории</w:t>
      </w:r>
    </w:p>
    <w:p w:rsidR="0000436A" w:rsidRDefault="0000436A" w:rsidP="0000436A">
      <w:pPr>
        <w:pStyle w:val="a6"/>
        <w:spacing w:line="36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МБОУ «Лицей №23» г. Казани</w:t>
      </w:r>
    </w:p>
    <w:p w:rsidR="000213D3" w:rsidRDefault="000213D3" w:rsidP="0000436A">
      <w:pPr>
        <w:pStyle w:val="a6"/>
        <w:spacing w:line="36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705639" w:rsidRPr="00705639" w:rsidRDefault="00ED3936" w:rsidP="0070563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417389">
        <w:rPr>
          <w:rFonts w:ascii="Times New Roman" w:hAnsi="Times New Roman" w:cs="Times New Roman"/>
          <w:sz w:val="28"/>
        </w:rPr>
        <w:t xml:space="preserve">В </w:t>
      </w:r>
      <w:r w:rsidR="00705639">
        <w:rPr>
          <w:rFonts w:ascii="Times New Roman" w:hAnsi="Times New Roman" w:cs="Times New Roman"/>
          <w:sz w:val="28"/>
        </w:rPr>
        <w:t>н</w:t>
      </w:r>
      <w:r w:rsidR="00073D48" w:rsidRPr="00417389">
        <w:rPr>
          <w:rFonts w:ascii="Times New Roman" w:hAnsi="Times New Roman" w:cs="Times New Roman"/>
          <w:sz w:val="28"/>
        </w:rPr>
        <w:t>ачале</w:t>
      </w:r>
      <w:proofErr w:type="gramEnd"/>
      <w:r w:rsidR="00073D48" w:rsidRPr="00417389">
        <w:rPr>
          <w:rFonts w:ascii="Times New Roman" w:hAnsi="Times New Roman" w:cs="Times New Roman"/>
          <w:sz w:val="28"/>
        </w:rPr>
        <w:t xml:space="preserve"> XXI в. общество</w:t>
      </w:r>
      <w:r w:rsidRPr="00417389">
        <w:rPr>
          <w:rFonts w:ascii="Times New Roman" w:hAnsi="Times New Roman" w:cs="Times New Roman"/>
          <w:sz w:val="28"/>
        </w:rPr>
        <w:t xml:space="preserve"> заговорило о необходимости </w:t>
      </w:r>
      <w:r w:rsidR="00073D48" w:rsidRPr="00417389">
        <w:rPr>
          <w:rFonts w:ascii="Times New Roman" w:hAnsi="Times New Roman" w:cs="Times New Roman"/>
          <w:sz w:val="28"/>
        </w:rPr>
        <w:t>в специалистах широкого профиля.  В последнее</w:t>
      </w:r>
      <w:r w:rsidRPr="00417389">
        <w:rPr>
          <w:rFonts w:ascii="Times New Roman" w:hAnsi="Times New Roman" w:cs="Times New Roman"/>
          <w:sz w:val="28"/>
        </w:rPr>
        <w:t xml:space="preserve"> д</w:t>
      </w:r>
      <w:r w:rsidR="00073D48" w:rsidRPr="00417389">
        <w:rPr>
          <w:rFonts w:ascii="Times New Roman" w:hAnsi="Times New Roman" w:cs="Times New Roman"/>
          <w:sz w:val="28"/>
        </w:rPr>
        <w:t xml:space="preserve">есятилетие ситуация изменилась, в связи с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групп, быстрым темпом развития новых профессий и рынка и др. </w:t>
      </w:r>
      <w:r w:rsidRPr="00417389">
        <w:rPr>
          <w:rFonts w:ascii="Times New Roman" w:hAnsi="Times New Roman" w:cs="Times New Roman"/>
          <w:sz w:val="28"/>
        </w:rPr>
        <w:t>Уже сейчас мы видим</w:t>
      </w:r>
      <w:r w:rsidR="00073D48" w:rsidRPr="00417389">
        <w:rPr>
          <w:rFonts w:ascii="Times New Roman" w:hAnsi="Times New Roman" w:cs="Times New Roman"/>
          <w:sz w:val="28"/>
        </w:rPr>
        <w:t>,</w:t>
      </w:r>
      <w:r w:rsidRPr="00417389">
        <w:rPr>
          <w:rFonts w:ascii="Times New Roman" w:hAnsi="Times New Roman" w:cs="Times New Roman"/>
          <w:sz w:val="28"/>
        </w:rPr>
        <w:t xml:space="preserve"> что рынок труда нуждается в универс</w:t>
      </w:r>
      <w:r w:rsidR="00705639">
        <w:rPr>
          <w:rFonts w:ascii="Times New Roman" w:hAnsi="Times New Roman" w:cs="Times New Roman"/>
          <w:sz w:val="28"/>
        </w:rPr>
        <w:t>альных специалистах. Вследствие</w:t>
      </w:r>
      <w:r w:rsidRPr="00417389">
        <w:rPr>
          <w:rFonts w:ascii="Times New Roman" w:hAnsi="Times New Roman" w:cs="Times New Roman"/>
          <w:sz w:val="28"/>
        </w:rPr>
        <w:t xml:space="preserve"> чего трансформируется и образовательная система, которая перешла на формирование</w:t>
      </w:r>
      <w:r w:rsidR="00073D48" w:rsidRPr="00417389">
        <w:rPr>
          <w:rFonts w:ascii="Times New Roman" w:hAnsi="Times New Roman" w:cs="Times New Roman"/>
          <w:sz w:val="28"/>
        </w:rPr>
        <w:t xml:space="preserve"> универсальных учебных действий, </w:t>
      </w:r>
      <w:r w:rsidRPr="00417389">
        <w:rPr>
          <w:rFonts w:ascii="Times New Roman" w:hAnsi="Times New Roman" w:cs="Times New Roman"/>
          <w:sz w:val="28"/>
        </w:rPr>
        <w:t xml:space="preserve"> </w:t>
      </w:r>
      <w:r w:rsidR="00073D48" w:rsidRPr="00417389">
        <w:rPr>
          <w:rFonts w:ascii="Times New Roman" w:hAnsi="Times New Roman" w:cs="Times New Roman"/>
          <w:sz w:val="28"/>
        </w:rPr>
        <w:t>о</w:t>
      </w:r>
      <w:r w:rsidR="00612A39" w:rsidRPr="00417389">
        <w:rPr>
          <w:rFonts w:ascii="Times New Roman" w:hAnsi="Times New Roman" w:cs="Times New Roman"/>
          <w:sz w:val="28"/>
        </w:rPr>
        <w:t>беспечивающих умение учиться, способность к саморазвитию и самосовершенствованию. </w:t>
      </w:r>
      <w:r w:rsidR="00705639">
        <w:rPr>
          <w:rFonts w:ascii="Times New Roman" w:hAnsi="Times New Roman" w:cs="Times New Roman"/>
          <w:sz w:val="28"/>
        </w:rPr>
        <w:t xml:space="preserve">И наш лицей №23 не отстает от мировых тенденций. На прошлый учебный год была объявлена тема школьного методического объединения: </w:t>
      </w:r>
      <w:r w:rsidR="00705639" w:rsidRPr="00705639">
        <w:rPr>
          <w:rFonts w:ascii="Times New Roman" w:hAnsi="Times New Roman" w:cs="Times New Roman"/>
          <w:sz w:val="28"/>
          <w:szCs w:val="24"/>
          <w:lang w:eastAsia="ru-RU"/>
        </w:rPr>
        <w:t>«Совершенствование качества образования путем обновления содержания и педагогических технологий»</w:t>
      </w:r>
      <w:r w:rsidR="00705639">
        <w:rPr>
          <w:rFonts w:ascii="Times New Roman" w:hAnsi="Times New Roman" w:cs="Times New Roman"/>
          <w:sz w:val="28"/>
          <w:szCs w:val="24"/>
          <w:lang w:eastAsia="ru-RU"/>
        </w:rPr>
        <w:t xml:space="preserve">. В частности за последние два года лицей стал творческой площадкой района в реализации технологий таксономии </w:t>
      </w:r>
      <w:proofErr w:type="spellStart"/>
      <w:r w:rsidR="00705639">
        <w:rPr>
          <w:rFonts w:ascii="Times New Roman" w:hAnsi="Times New Roman" w:cs="Times New Roman"/>
          <w:sz w:val="28"/>
          <w:szCs w:val="24"/>
          <w:lang w:eastAsia="ru-RU"/>
        </w:rPr>
        <w:t>Блума</w:t>
      </w:r>
      <w:proofErr w:type="spellEnd"/>
      <w:r w:rsidR="00705639">
        <w:rPr>
          <w:rFonts w:ascii="Times New Roman" w:hAnsi="Times New Roman" w:cs="Times New Roman"/>
          <w:sz w:val="28"/>
          <w:szCs w:val="24"/>
          <w:lang w:eastAsia="ru-RU"/>
        </w:rPr>
        <w:t xml:space="preserve"> и функциональной грамотности. </w:t>
      </w:r>
    </w:p>
    <w:p w:rsidR="00F03DA4" w:rsidRPr="00705639" w:rsidRDefault="00417389" w:rsidP="0070563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05639">
        <w:rPr>
          <w:rFonts w:ascii="Times New Roman" w:hAnsi="Times New Roman" w:cs="Times New Roman"/>
          <w:sz w:val="28"/>
        </w:rPr>
        <w:t xml:space="preserve">Историко-обществоведческое образование в частности служит важнейшим ресурсом социально-экономического, политического и культурного развития общества и его граждан. </w:t>
      </w:r>
      <w:r w:rsidR="00705639" w:rsidRPr="00705639">
        <w:rPr>
          <w:rFonts w:ascii="Times New Roman" w:hAnsi="Times New Roman" w:cs="Times New Roman"/>
          <w:sz w:val="28"/>
        </w:rPr>
        <w:t xml:space="preserve">Тема МО учителей истории и обществознания: «Повышение результативности современных уроков истории и обществознания </w:t>
      </w:r>
      <w:r w:rsidR="00705639" w:rsidRPr="00705639">
        <w:rPr>
          <w:rStyle w:val="a4"/>
          <w:rFonts w:ascii="Times New Roman" w:hAnsi="Times New Roman" w:cs="Times New Roman"/>
          <w:b w:val="0"/>
          <w:bCs w:val="0"/>
          <w:sz w:val="28"/>
        </w:rPr>
        <w:t xml:space="preserve">путем обновления содержания и педагогических </w:t>
      </w:r>
      <w:r w:rsidR="00705639" w:rsidRPr="00705639">
        <w:rPr>
          <w:rStyle w:val="a4"/>
          <w:rFonts w:ascii="Times New Roman" w:hAnsi="Times New Roman" w:cs="Times New Roman"/>
          <w:b w:val="0"/>
          <w:bCs w:val="0"/>
          <w:sz w:val="28"/>
        </w:rPr>
        <w:lastRenderedPageBreak/>
        <w:t>технологий в рамках реализации ФГОС</w:t>
      </w:r>
      <w:r w:rsidR="00705639" w:rsidRPr="00705639">
        <w:rPr>
          <w:rFonts w:ascii="Times New Roman" w:hAnsi="Times New Roman" w:cs="Times New Roman"/>
          <w:sz w:val="28"/>
        </w:rPr>
        <w:t xml:space="preserve"> ООО, ОО и историко-культурного стандарта, а также перехода от концентрической системы преподавания истории </w:t>
      </w:r>
      <w:proofErr w:type="gramStart"/>
      <w:r w:rsidR="00705639" w:rsidRPr="00705639">
        <w:rPr>
          <w:rFonts w:ascii="Times New Roman" w:hAnsi="Times New Roman" w:cs="Times New Roman"/>
          <w:sz w:val="28"/>
        </w:rPr>
        <w:t>к</w:t>
      </w:r>
      <w:proofErr w:type="gramEnd"/>
      <w:r w:rsidR="00705639" w:rsidRPr="00705639">
        <w:rPr>
          <w:rFonts w:ascii="Times New Roman" w:hAnsi="Times New Roman" w:cs="Times New Roman"/>
          <w:sz w:val="28"/>
        </w:rPr>
        <w:t xml:space="preserve"> линейной».</w:t>
      </w:r>
    </w:p>
    <w:p w:rsidR="00445E58" w:rsidRDefault="00F03DA4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03DA4">
        <w:rPr>
          <w:rFonts w:ascii="Times New Roman" w:hAnsi="Times New Roman" w:cs="Times New Roman"/>
          <w:sz w:val="28"/>
          <w:shd w:val="clear" w:color="auto" w:fill="FFFFFF"/>
        </w:rPr>
        <w:t>Историческое образование формирует</w:t>
      </w:r>
      <w:r w:rsidR="00445E58">
        <w:rPr>
          <w:rFonts w:ascii="Times New Roman" w:hAnsi="Times New Roman" w:cs="Times New Roman"/>
          <w:sz w:val="28"/>
          <w:shd w:val="clear" w:color="auto" w:fill="FFFFFF"/>
        </w:rPr>
        <w:t>:</w:t>
      </w:r>
    </w:p>
    <w:p w:rsidR="00445E58" w:rsidRDefault="00445E58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т</w:t>
      </w:r>
      <w:r w:rsidR="00F03DA4"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еоретическое мышление (обобщение, систематизация, определение понятий, классификация, доказательство и т.п.); </w:t>
      </w:r>
    </w:p>
    <w:p w:rsidR="00445E58" w:rsidRDefault="00445E58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н</w:t>
      </w:r>
      <w:r w:rsidR="00F03DA4"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авыки переработки информации (анализ, синтез, интерпретация, экстраполяция, оценка, аргументация, умение сворачивать информацию); </w:t>
      </w:r>
    </w:p>
    <w:p w:rsidR="00445E58" w:rsidRDefault="00445E58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</w:t>
      </w:r>
      <w:r w:rsidR="00F03DA4"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ритическое мышление (умения отличать факты от мнений, определять соответствие заявления фактам, достоверность источника, видеть двусмысленность утверждения, невысказанные позиции, предвзятость, логические несоответствия и т.п.); </w:t>
      </w:r>
    </w:p>
    <w:p w:rsidR="00445E58" w:rsidRDefault="00445E58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т</w:t>
      </w:r>
      <w:r w:rsidR="00F03DA4"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ворческое мышление (перенос, видение новой функции, видение проблемы в стандартной ситуации, видение структуры объекта, альтернативное решение, комбинирование известных </w:t>
      </w:r>
      <w:r>
        <w:rPr>
          <w:rFonts w:ascii="Times New Roman" w:hAnsi="Times New Roman" w:cs="Times New Roman"/>
          <w:sz w:val="28"/>
          <w:shd w:val="clear" w:color="auto" w:fill="FFFFFF"/>
        </w:rPr>
        <w:t>способов деятельности с новыми);</w:t>
      </w:r>
    </w:p>
    <w:p w:rsidR="00F03DA4" w:rsidRPr="00F03DA4" w:rsidRDefault="00445E58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</w:t>
      </w:r>
      <w:r w:rsidR="00F03DA4" w:rsidRPr="00F03DA4">
        <w:rPr>
          <w:rFonts w:ascii="Times New Roman" w:hAnsi="Times New Roman" w:cs="Times New Roman"/>
          <w:sz w:val="28"/>
          <w:shd w:val="clear" w:color="auto" w:fill="FFFFFF"/>
        </w:rPr>
        <w:t>ачества мышления (гибкость, диалектичность, способность к широкому переносу и т.п.)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. </w:t>
      </w:r>
    </w:p>
    <w:p w:rsidR="00445E58" w:rsidRDefault="0011421A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Возможности формирования </w:t>
      </w:r>
      <w:proofErr w:type="spellStart"/>
      <w:r w:rsidRPr="00F03DA4">
        <w:rPr>
          <w:rFonts w:ascii="Times New Roman" w:hAnsi="Times New Roman" w:cs="Times New Roman"/>
          <w:sz w:val="28"/>
          <w:shd w:val="clear" w:color="auto" w:fill="FFFFFF"/>
        </w:rPr>
        <w:t>метадеятельности</w:t>
      </w:r>
      <w:proofErr w:type="spellEnd"/>
      <w:r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 заложены в ряде методик, подходов и технологий</w:t>
      </w:r>
      <w:r w:rsidR="00445E58">
        <w:rPr>
          <w:rFonts w:ascii="Times New Roman" w:hAnsi="Times New Roman" w:cs="Times New Roman"/>
          <w:sz w:val="28"/>
          <w:shd w:val="clear" w:color="auto" w:fill="FFFFFF"/>
        </w:rPr>
        <w:t>:</w:t>
      </w:r>
      <w:r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445E58" w:rsidRDefault="00445E58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т</w:t>
      </w:r>
      <w:r w:rsidR="0011421A" w:rsidRPr="00F03DA4">
        <w:rPr>
          <w:rFonts w:ascii="Times New Roman" w:hAnsi="Times New Roman" w:cs="Times New Roman"/>
          <w:sz w:val="28"/>
          <w:shd w:val="clear" w:color="auto" w:fill="FFFFFF"/>
        </w:rPr>
        <w:t>ехнология развития критического мышления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</w:p>
    <w:p w:rsidR="00445E58" w:rsidRDefault="00445E58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11421A" w:rsidRPr="00F03DA4">
        <w:rPr>
          <w:rFonts w:ascii="Times New Roman" w:hAnsi="Times New Roman" w:cs="Times New Roman"/>
          <w:sz w:val="28"/>
          <w:shd w:val="clear" w:color="auto" w:fill="FFFFFF"/>
        </w:rPr>
        <w:t>нтерактивное обучение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</w:p>
    <w:p w:rsidR="00445E58" w:rsidRDefault="00445E58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д</w:t>
      </w:r>
      <w:r w:rsidR="0011421A" w:rsidRPr="00F03DA4">
        <w:rPr>
          <w:rFonts w:ascii="Times New Roman" w:hAnsi="Times New Roman" w:cs="Times New Roman"/>
          <w:sz w:val="28"/>
          <w:shd w:val="clear" w:color="auto" w:fill="FFFFFF"/>
        </w:rPr>
        <w:t>иалоговое обучение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</w:p>
    <w:p w:rsidR="00445E58" w:rsidRDefault="00445E58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и</w:t>
      </w:r>
      <w:r w:rsidR="0011421A" w:rsidRPr="00F03DA4">
        <w:rPr>
          <w:rFonts w:ascii="Times New Roman" w:hAnsi="Times New Roman" w:cs="Times New Roman"/>
          <w:sz w:val="28"/>
          <w:shd w:val="clear" w:color="auto" w:fill="FFFFFF"/>
        </w:rPr>
        <w:t>спользование компьютерных технологий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11421A"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445E58" w:rsidRDefault="00445E58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11421A" w:rsidRPr="00F03DA4">
        <w:rPr>
          <w:rFonts w:ascii="Times New Roman" w:hAnsi="Times New Roman" w:cs="Times New Roman"/>
          <w:sz w:val="28"/>
          <w:shd w:val="clear" w:color="auto" w:fill="FFFFFF"/>
        </w:rPr>
        <w:t>роектная деятельность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11421A"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445E58" w:rsidRDefault="00445E58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кейс-</w:t>
      </w:r>
      <w:r w:rsidR="0011421A" w:rsidRPr="00F03DA4">
        <w:rPr>
          <w:rFonts w:ascii="Times New Roman" w:hAnsi="Times New Roman" w:cs="Times New Roman"/>
          <w:sz w:val="28"/>
          <w:shd w:val="clear" w:color="auto" w:fill="FFFFFF"/>
        </w:rPr>
        <w:t>технология</w:t>
      </w:r>
      <w:r w:rsidR="00F03DA4"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</w:p>
    <w:p w:rsidR="00445E58" w:rsidRDefault="00F03DA4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таксономия </w:t>
      </w:r>
      <w:proofErr w:type="spellStart"/>
      <w:r w:rsidRPr="00F03DA4">
        <w:rPr>
          <w:rFonts w:ascii="Times New Roman" w:hAnsi="Times New Roman" w:cs="Times New Roman"/>
          <w:sz w:val="28"/>
          <w:shd w:val="clear" w:color="auto" w:fill="FFFFFF"/>
        </w:rPr>
        <w:t>Блума</w:t>
      </w:r>
      <w:proofErr w:type="spellEnd"/>
      <w:r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, </w:t>
      </w:r>
    </w:p>
    <w:p w:rsidR="0000436A" w:rsidRDefault="0000436A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ТРИЗ-педагогика,</w:t>
      </w:r>
    </w:p>
    <w:p w:rsidR="009677A1" w:rsidRDefault="009677A1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технология интегрированного обучения, </w:t>
      </w:r>
    </w:p>
    <w:p w:rsidR="003663D6" w:rsidRDefault="003663D6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театральная педагогика,</w:t>
      </w:r>
    </w:p>
    <w:p w:rsidR="00445E58" w:rsidRDefault="00F03DA4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03DA4">
        <w:rPr>
          <w:rFonts w:ascii="Times New Roman" w:hAnsi="Times New Roman" w:cs="Times New Roman"/>
          <w:sz w:val="28"/>
          <w:shd w:val="clear" w:color="auto" w:fill="FFFFFF"/>
          <w:lang w:val="en-US"/>
        </w:rPr>
        <w:lastRenderedPageBreak/>
        <w:t>CLIL</w:t>
      </w:r>
      <w:r w:rsidRPr="00F03DA4">
        <w:rPr>
          <w:rFonts w:ascii="Times New Roman" w:hAnsi="Times New Roman" w:cs="Times New Roman"/>
          <w:sz w:val="28"/>
          <w:shd w:val="clear" w:color="auto" w:fill="FFFFFF"/>
        </w:rPr>
        <w:t>- технология (</w:t>
      </w:r>
      <w:proofErr w:type="spellStart"/>
      <w:r w:rsidRPr="00F03DA4">
        <w:rPr>
          <w:rFonts w:ascii="Times New Roman" w:hAnsi="Times New Roman" w:cs="Times New Roman"/>
          <w:sz w:val="28"/>
          <w:shd w:val="clear" w:color="auto" w:fill="FFFFFF"/>
        </w:rPr>
        <w:t>полилингвальное</w:t>
      </w:r>
      <w:proofErr w:type="spellEnd"/>
      <w:r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 обучение), </w:t>
      </w:r>
    </w:p>
    <w:p w:rsidR="0011421A" w:rsidRDefault="00F03DA4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proofErr w:type="gramStart"/>
      <w:r w:rsidRPr="00F03DA4">
        <w:rPr>
          <w:rFonts w:ascii="Times New Roman" w:hAnsi="Times New Roman" w:cs="Times New Roman"/>
          <w:sz w:val="28"/>
          <w:shd w:val="clear" w:color="auto" w:fill="FFFFFF"/>
          <w:lang w:val="en-US"/>
        </w:rPr>
        <w:t>SEL</w:t>
      </w:r>
      <w:r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 – технология (эмоциональный интеллект).</w:t>
      </w:r>
      <w:proofErr w:type="gramEnd"/>
      <w:r w:rsidRPr="00F03DA4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9677A1" w:rsidRDefault="009677A1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</w:p>
    <w:p w:rsidR="00C17B20" w:rsidRDefault="009677A1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Рассмотрим отдельные технологии: </w:t>
      </w:r>
    </w:p>
    <w:p w:rsidR="00C17B20" w:rsidRDefault="00C17B20" w:rsidP="00445E5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F03DA4">
        <w:rPr>
          <w:rFonts w:ascii="Times New Roman" w:hAnsi="Times New Roman" w:cs="Times New Roman"/>
          <w:sz w:val="28"/>
          <w:shd w:val="clear" w:color="auto" w:fill="FFFFFF"/>
          <w:lang w:val="en-US"/>
        </w:rPr>
        <w:t>CLIL</w:t>
      </w:r>
      <w:r w:rsidRPr="00F03DA4">
        <w:rPr>
          <w:rFonts w:ascii="Times New Roman" w:hAnsi="Times New Roman" w:cs="Times New Roman"/>
          <w:sz w:val="28"/>
          <w:shd w:val="clear" w:color="auto" w:fill="FFFFFF"/>
        </w:rPr>
        <w:t>- технология</w:t>
      </w:r>
    </w:p>
    <w:p w:rsidR="00C17B20" w:rsidRPr="00975190" w:rsidRDefault="00C17B20" w:rsidP="0097519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5190">
        <w:rPr>
          <w:rFonts w:ascii="Times New Roman" w:hAnsi="Times New Roman" w:cs="Times New Roman"/>
          <w:sz w:val="28"/>
        </w:rPr>
        <w:t xml:space="preserve">Процессы интеграции и глобализации во внешнем мире находят отражение и в системах образования многих стан, в том числе и в России. Одна из таких интегрированных технологий, применяемая в образовательном пространстве – предметно-языковое интегрированное обучение. Практика внедрения данного подхода </w:t>
      </w:r>
      <w:r w:rsidR="00975190">
        <w:rPr>
          <w:rFonts w:ascii="Times New Roman" w:hAnsi="Times New Roman" w:cs="Times New Roman"/>
          <w:sz w:val="28"/>
        </w:rPr>
        <w:t>п</w:t>
      </w:r>
      <w:r w:rsidRPr="00975190">
        <w:rPr>
          <w:rFonts w:ascii="Times New Roman" w:hAnsi="Times New Roman" w:cs="Times New Roman"/>
          <w:sz w:val="28"/>
        </w:rPr>
        <w:t xml:space="preserve">олучила </w:t>
      </w:r>
      <w:r w:rsidR="00975190">
        <w:rPr>
          <w:rFonts w:ascii="Times New Roman" w:hAnsi="Times New Roman" w:cs="Times New Roman"/>
          <w:sz w:val="28"/>
        </w:rPr>
        <w:t>широкое</w:t>
      </w:r>
      <w:r w:rsidRPr="00975190">
        <w:rPr>
          <w:rFonts w:ascii="Times New Roman" w:hAnsi="Times New Roman" w:cs="Times New Roman"/>
          <w:sz w:val="28"/>
        </w:rPr>
        <w:t xml:space="preserve"> распространение в вузах Финляндии, воспитании Нидерландов, Испании Великобритании. На данный момент активно внедряется в </w:t>
      </w:r>
      <w:r w:rsidR="00975190">
        <w:rPr>
          <w:rFonts w:ascii="Times New Roman" w:hAnsi="Times New Roman" w:cs="Times New Roman"/>
          <w:sz w:val="28"/>
        </w:rPr>
        <w:t>школах Казахстана</w:t>
      </w:r>
      <w:r w:rsidRPr="00975190">
        <w:rPr>
          <w:rFonts w:ascii="Times New Roman" w:hAnsi="Times New Roman" w:cs="Times New Roman"/>
          <w:sz w:val="28"/>
        </w:rPr>
        <w:t xml:space="preserve"> и России. </w:t>
      </w:r>
    </w:p>
    <w:p w:rsidR="00975190" w:rsidRDefault="00C17B20" w:rsidP="009677A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5190">
        <w:rPr>
          <w:rFonts w:ascii="Times New Roman" w:hAnsi="Times New Roman" w:cs="Times New Roman"/>
          <w:sz w:val="28"/>
        </w:rPr>
        <w:t>Предметно-</w:t>
      </w:r>
      <w:r w:rsidR="009677A1">
        <w:rPr>
          <w:rFonts w:ascii="Times New Roman" w:hAnsi="Times New Roman" w:cs="Times New Roman"/>
          <w:sz w:val="28"/>
        </w:rPr>
        <w:t xml:space="preserve">языковое </w:t>
      </w:r>
      <w:r w:rsidRPr="00975190">
        <w:rPr>
          <w:rFonts w:ascii="Times New Roman" w:hAnsi="Times New Roman" w:cs="Times New Roman"/>
          <w:sz w:val="28"/>
        </w:rPr>
        <w:t>обучение (CLIL – </w:t>
      </w:r>
      <w:proofErr w:type="spellStart"/>
      <w:r w:rsidRPr="00975190">
        <w:rPr>
          <w:rFonts w:ascii="Times New Roman" w:hAnsi="Times New Roman" w:cs="Times New Roman"/>
          <w:sz w:val="28"/>
        </w:rPr>
        <w:t>Contentand</w:t>
      </w:r>
      <w:proofErr w:type="spellEnd"/>
      <w:r w:rsidRPr="0097519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5190">
        <w:rPr>
          <w:rFonts w:ascii="Times New Roman" w:hAnsi="Times New Roman" w:cs="Times New Roman"/>
          <w:sz w:val="28"/>
        </w:rPr>
        <w:t>Language</w:t>
      </w:r>
      <w:proofErr w:type="spellEnd"/>
      <w:r w:rsidRPr="0097519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9677A1">
        <w:rPr>
          <w:rFonts w:ascii="Times New Roman" w:hAnsi="Times New Roman" w:cs="Times New Roman"/>
          <w:sz w:val="28"/>
        </w:rPr>
        <w:t>Integrated</w:t>
      </w:r>
      <w:proofErr w:type="spellEnd"/>
      <w:r w:rsidR="009677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5190">
        <w:rPr>
          <w:rFonts w:ascii="Times New Roman" w:hAnsi="Times New Roman" w:cs="Times New Roman"/>
          <w:sz w:val="28"/>
        </w:rPr>
        <w:t>Learning</w:t>
      </w:r>
      <w:proofErr w:type="spellEnd"/>
      <w:r w:rsidRPr="00975190">
        <w:rPr>
          <w:rFonts w:ascii="Times New Roman" w:hAnsi="Times New Roman" w:cs="Times New Roman"/>
          <w:sz w:val="28"/>
        </w:rPr>
        <w:t>) –</w:t>
      </w:r>
      <w:r w:rsidR="009677A1">
        <w:rPr>
          <w:rFonts w:ascii="Times New Roman" w:hAnsi="Times New Roman" w:cs="Times New Roman"/>
          <w:sz w:val="28"/>
        </w:rPr>
        <w:t xml:space="preserve"> </w:t>
      </w:r>
      <w:r w:rsidRPr="00975190">
        <w:rPr>
          <w:rFonts w:ascii="Times New Roman" w:hAnsi="Times New Roman" w:cs="Times New Roman"/>
          <w:sz w:val="28"/>
        </w:rPr>
        <w:t xml:space="preserve">это метод обучения предмету при помощи иностранного </w:t>
      </w:r>
      <w:r w:rsidR="009677A1">
        <w:rPr>
          <w:rFonts w:ascii="Times New Roman" w:hAnsi="Times New Roman" w:cs="Times New Roman"/>
          <w:sz w:val="28"/>
        </w:rPr>
        <w:t>я</w:t>
      </w:r>
      <w:r w:rsidRPr="00975190">
        <w:rPr>
          <w:rFonts w:ascii="Times New Roman" w:hAnsi="Times New Roman" w:cs="Times New Roman"/>
          <w:sz w:val="28"/>
        </w:rPr>
        <w:t xml:space="preserve">зыка, главной целью которого является изучение предмета и совершенствование языковых навыков в </w:t>
      </w:r>
      <w:r w:rsidR="009677A1">
        <w:rPr>
          <w:rFonts w:ascii="Times New Roman" w:hAnsi="Times New Roman" w:cs="Times New Roman"/>
          <w:sz w:val="28"/>
        </w:rPr>
        <w:t>и</w:t>
      </w:r>
      <w:r w:rsidRPr="00975190">
        <w:rPr>
          <w:rFonts w:ascii="Times New Roman" w:hAnsi="Times New Roman" w:cs="Times New Roman"/>
          <w:sz w:val="28"/>
        </w:rPr>
        <w:t xml:space="preserve">ностранном языке. </w:t>
      </w:r>
    </w:p>
    <w:p w:rsidR="00756C60" w:rsidRDefault="00C17B20" w:rsidP="00756C6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5190">
        <w:rPr>
          <w:rFonts w:ascii="Times New Roman" w:hAnsi="Times New Roman" w:cs="Times New Roman"/>
          <w:sz w:val="28"/>
        </w:rPr>
        <w:t xml:space="preserve">CLIL </w:t>
      </w:r>
      <w:r w:rsidR="00975190" w:rsidRPr="00975190">
        <w:rPr>
          <w:rFonts w:ascii="Times New Roman" w:hAnsi="Times New Roman" w:cs="Times New Roman"/>
          <w:sz w:val="28"/>
        </w:rPr>
        <w:t>преследует две цели, а именно – изучение</w:t>
      </w:r>
      <w:r w:rsidR="00975190" w:rsidRPr="00975190">
        <w:rPr>
          <w:rFonts w:ascii="Times New Roman" w:hAnsi="Times New Roman" w:cs="Times New Roman"/>
          <w:sz w:val="28"/>
        </w:rPr>
        <w:t xml:space="preserve"> </w:t>
      </w:r>
      <w:r w:rsidR="00756C60" w:rsidRPr="00975190">
        <w:rPr>
          <w:rFonts w:ascii="Times New Roman" w:hAnsi="Times New Roman" w:cs="Times New Roman"/>
          <w:sz w:val="28"/>
        </w:rPr>
        <w:t>предмета</w:t>
      </w:r>
      <w:r w:rsidR="00756C60" w:rsidRPr="00975190">
        <w:rPr>
          <w:rFonts w:ascii="Times New Roman" w:hAnsi="Times New Roman" w:cs="Times New Roman"/>
          <w:sz w:val="28"/>
        </w:rPr>
        <w:t xml:space="preserve"> </w:t>
      </w:r>
      <w:r w:rsidR="00756C60" w:rsidRPr="00975190">
        <w:rPr>
          <w:rFonts w:ascii="Times New Roman" w:hAnsi="Times New Roman" w:cs="Times New Roman"/>
          <w:sz w:val="28"/>
        </w:rPr>
        <w:t>посредством иностранного</w:t>
      </w:r>
      <w:r w:rsidR="00756C60" w:rsidRPr="00975190">
        <w:rPr>
          <w:rFonts w:ascii="Times New Roman" w:hAnsi="Times New Roman" w:cs="Times New Roman"/>
          <w:sz w:val="28"/>
        </w:rPr>
        <w:t xml:space="preserve"> </w:t>
      </w:r>
      <w:r w:rsidRPr="00975190">
        <w:rPr>
          <w:rFonts w:ascii="Times New Roman" w:hAnsi="Times New Roman" w:cs="Times New Roman"/>
          <w:sz w:val="28"/>
        </w:rPr>
        <w:t>языка</w:t>
      </w:r>
      <w:r w:rsidR="00756C60">
        <w:rPr>
          <w:rFonts w:ascii="Times New Roman" w:hAnsi="Times New Roman" w:cs="Times New Roman"/>
          <w:sz w:val="28"/>
        </w:rPr>
        <w:t xml:space="preserve">, и </w:t>
      </w:r>
      <w:r w:rsidR="004F43D3">
        <w:rPr>
          <w:rFonts w:ascii="Times New Roman" w:hAnsi="Times New Roman" w:cs="Times New Roman"/>
          <w:sz w:val="28"/>
        </w:rPr>
        <w:t xml:space="preserve">изучение </w:t>
      </w:r>
      <w:r w:rsidR="00756C60" w:rsidRPr="00975190">
        <w:rPr>
          <w:rFonts w:ascii="Times New Roman" w:hAnsi="Times New Roman" w:cs="Times New Roman"/>
          <w:sz w:val="28"/>
        </w:rPr>
        <w:t>иностранного</w:t>
      </w:r>
      <w:r w:rsidR="00756C60" w:rsidRPr="00975190">
        <w:rPr>
          <w:rFonts w:ascii="Times New Roman" w:hAnsi="Times New Roman" w:cs="Times New Roman"/>
          <w:sz w:val="28"/>
        </w:rPr>
        <w:t xml:space="preserve"> </w:t>
      </w:r>
      <w:r w:rsidR="00756C60" w:rsidRPr="00975190">
        <w:rPr>
          <w:rFonts w:ascii="Times New Roman" w:hAnsi="Times New Roman" w:cs="Times New Roman"/>
          <w:sz w:val="28"/>
        </w:rPr>
        <w:t>языка</w:t>
      </w:r>
      <w:r w:rsidR="00756C60" w:rsidRPr="00975190">
        <w:rPr>
          <w:rFonts w:ascii="Times New Roman" w:hAnsi="Times New Roman" w:cs="Times New Roman"/>
          <w:sz w:val="28"/>
        </w:rPr>
        <w:t xml:space="preserve"> </w:t>
      </w:r>
      <w:r w:rsidR="00756C60" w:rsidRPr="00975190">
        <w:rPr>
          <w:rFonts w:ascii="Times New Roman" w:hAnsi="Times New Roman" w:cs="Times New Roman"/>
          <w:sz w:val="28"/>
        </w:rPr>
        <w:t>через</w:t>
      </w:r>
      <w:r w:rsidR="00756C60" w:rsidRPr="00975190">
        <w:rPr>
          <w:rFonts w:ascii="Times New Roman" w:hAnsi="Times New Roman" w:cs="Times New Roman"/>
          <w:sz w:val="28"/>
        </w:rPr>
        <w:t xml:space="preserve"> </w:t>
      </w:r>
      <w:r w:rsidR="00756C60" w:rsidRPr="00975190">
        <w:rPr>
          <w:rFonts w:ascii="Times New Roman" w:hAnsi="Times New Roman" w:cs="Times New Roman"/>
          <w:sz w:val="28"/>
        </w:rPr>
        <w:t>преподаваемый предмет.</w:t>
      </w:r>
      <w:r w:rsidR="00756C60">
        <w:rPr>
          <w:rFonts w:ascii="Times New Roman" w:hAnsi="Times New Roman" w:cs="Times New Roman"/>
          <w:sz w:val="28"/>
        </w:rPr>
        <w:t xml:space="preserve"> </w:t>
      </w:r>
    </w:p>
    <w:p w:rsidR="00C17B20" w:rsidRPr="00975190" w:rsidRDefault="00975190" w:rsidP="00756C60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</w:t>
      </w:r>
      <w:r w:rsidR="00C17B20" w:rsidRPr="009751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две</w:t>
      </w:r>
      <w:r w:rsidR="00C17B20" w:rsidRPr="00975190">
        <w:rPr>
          <w:rFonts w:ascii="Times New Roman" w:hAnsi="Times New Roman" w:cs="Times New Roman"/>
          <w:sz w:val="28"/>
        </w:rPr>
        <w:t xml:space="preserve"> модели </w:t>
      </w:r>
      <w:r>
        <w:rPr>
          <w:rFonts w:ascii="Times New Roman" w:hAnsi="Times New Roman" w:cs="Times New Roman"/>
          <w:sz w:val="28"/>
        </w:rPr>
        <w:t>погружения в</w:t>
      </w:r>
      <w:r w:rsidR="00C17B20" w:rsidRPr="00975190">
        <w:rPr>
          <w:rFonts w:ascii="Times New Roman" w:hAnsi="Times New Roman" w:cs="Times New Roman"/>
          <w:sz w:val="28"/>
        </w:rPr>
        <w:t xml:space="preserve"> иностранный язык: на </w:t>
      </w:r>
      <w:r>
        <w:rPr>
          <w:rFonts w:ascii="Times New Roman" w:hAnsi="Times New Roman" w:cs="Times New Roman"/>
          <w:sz w:val="28"/>
        </w:rPr>
        <w:t>п</w:t>
      </w:r>
      <w:r w:rsidR="00C17B20" w:rsidRPr="00975190">
        <w:rPr>
          <w:rFonts w:ascii="Times New Roman" w:hAnsi="Times New Roman" w:cs="Times New Roman"/>
          <w:sz w:val="28"/>
        </w:rPr>
        <w:t>олном или частичном использовании иностранного языка в процессе обучения.</w:t>
      </w:r>
      <w:r w:rsidR="00756C60">
        <w:rPr>
          <w:rFonts w:ascii="Times New Roman" w:hAnsi="Times New Roman" w:cs="Times New Roman"/>
          <w:sz w:val="28"/>
        </w:rPr>
        <w:t xml:space="preserve"> </w:t>
      </w:r>
      <w:r w:rsidR="00C17B20" w:rsidRPr="00975190">
        <w:rPr>
          <w:rFonts w:ascii="Times New Roman" w:hAnsi="Times New Roman" w:cs="Times New Roman"/>
          <w:sz w:val="28"/>
        </w:rPr>
        <w:t>Необходимо отметить, что в чистом виде технологию CLIL не представляется возможным применять на каждом уроке</w:t>
      </w:r>
      <w:r w:rsidR="00756C60">
        <w:rPr>
          <w:rFonts w:ascii="Times New Roman" w:hAnsi="Times New Roman" w:cs="Times New Roman"/>
          <w:sz w:val="28"/>
        </w:rPr>
        <w:t>,</w:t>
      </w:r>
      <w:r w:rsidR="00C17B20" w:rsidRPr="00975190">
        <w:rPr>
          <w:rFonts w:ascii="Times New Roman" w:hAnsi="Times New Roman" w:cs="Times New Roman"/>
          <w:sz w:val="28"/>
        </w:rPr>
        <w:t xml:space="preserve"> в связи и с ограниченным количеством часов обучения и не все темы подходят под интегрирование.</w:t>
      </w:r>
    </w:p>
    <w:p w:rsidR="004F43D3" w:rsidRDefault="004F43D3" w:rsidP="004F43D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60">
        <w:rPr>
          <w:rFonts w:ascii="Times New Roman" w:hAnsi="Times New Roman" w:cs="Times New Roman"/>
          <w:sz w:val="28"/>
          <w:szCs w:val="28"/>
        </w:rPr>
        <w:t xml:space="preserve">Таким образом, обучение учеников </w:t>
      </w:r>
      <w:r w:rsidR="003663D6">
        <w:rPr>
          <w:rFonts w:ascii="Times New Roman" w:hAnsi="Times New Roman" w:cs="Times New Roman"/>
          <w:sz w:val="28"/>
          <w:szCs w:val="28"/>
        </w:rPr>
        <w:t xml:space="preserve">на татарском, русском и английском языках. Данная технология применялась в этом учебном году среди 5-х классов. </w:t>
      </w:r>
    </w:p>
    <w:p w:rsidR="0000436A" w:rsidRDefault="0000436A" w:rsidP="004F43D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3D6" w:rsidRPr="008877A9" w:rsidRDefault="003663D6" w:rsidP="008877A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A9">
        <w:rPr>
          <w:rFonts w:ascii="Times New Roman" w:hAnsi="Times New Roman" w:cs="Times New Roman"/>
          <w:sz w:val="28"/>
          <w:szCs w:val="28"/>
        </w:rPr>
        <w:t xml:space="preserve">Театральная педагогика </w:t>
      </w:r>
    </w:p>
    <w:p w:rsidR="007519A6" w:rsidRPr="008877A9" w:rsidRDefault="007519A6" w:rsidP="008877A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A9">
        <w:rPr>
          <w:rFonts w:ascii="Times New Roman" w:hAnsi="Times New Roman" w:cs="Times New Roman"/>
          <w:sz w:val="28"/>
          <w:szCs w:val="28"/>
        </w:rPr>
        <w:lastRenderedPageBreak/>
        <w:t>Ежегодно для учащихся проводится Ис</w:t>
      </w:r>
      <w:r w:rsidR="00F85AE3" w:rsidRPr="008877A9">
        <w:rPr>
          <w:rFonts w:ascii="Times New Roman" w:hAnsi="Times New Roman" w:cs="Times New Roman"/>
          <w:sz w:val="28"/>
          <w:szCs w:val="28"/>
        </w:rPr>
        <w:t xml:space="preserve">торико-литературная композиция. </w:t>
      </w:r>
      <w:r w:rsidRPr="008877A9">
        <w:rPr>
          <w:rFonts w:ascii="Times New Roman" w:hAnsi="Times New Roman" w:cs="Times New Roman"/>
          <w:sz w:val="28"/>
          <w:szCs w:val="28"/>
        </w:rPr>
        <w:t xml:space="preserve">В ней принимают участие </w:t>
      </w:r>
      <w:proofErr w:type="gramStart"/>
      <w:r w:rsidRPr="008877A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877A9">
        <w:rPr>
          <w:rFonts w:ascii="Times New Roman" w:hAnsi="Times New Roman" w:cs="Times New Roman"/>
          <w:sz w:val="28"/>
          <w:szCs w:val="28"/>
        </w:rPr>
        <w:t xml:space="preserve"> </w:t>
      </w:r>
      <w:r w:rsidR="00F85AE3" w:rsidRPr="008877A9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8877A9">
        <w:rPr>
          <w:rFonts w:ascii="Times New Roman" w:hAnsi="Times New Roman" w:cs="Times New Roman"/>
          <w:sz w:val="28"/>
          <w:szCs w:val="28"/>
        </w:rPr>
        <w:t xml:space="preserve">классов, включая трудных детей, ребят из многодетных и малообеспеченных семей. </w:t>
      </w:r>
    </w:p>
    <w:p w:rsidR="00F85AE3" w:rsidRPr="008877A9" w:rsidRDefault="00F85AE3" w:rsidP="008877A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A9">
        <w:rPr>
          <w:rFonts w:ascii="Times New Roman" w:hAnsi="Times New Roman" w:cs="Times New Roman"/>
          <w:sz w:val="28"/>
          <w:szCs w:val="28"/>
        </w:rPr>
        <w:t xml:space="preserve">Данный проект направлен на ознакомление обучающихся с богатой русской культурой и культурой народов России, знание истории страны и малой Родины. </w:t>
      </w:r>
    </w:p>
    <w:p w:rsidR="00F85AE3" w:rsidRPr="008877A9" w:rsidRDefault="00F85AE3" w:rsidP="008877A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7A9">
        <w:rPr>
          <w:rFonts w:ascii="Times New Roman" w:hAnsi="Times New Roman" w:cs="Times New Roman"/>
          <w:sz w:val="28"/>
          <w:szCs w:val="28"/>
        </w:rPr>
        <w:t>Главная задача историко-литературной композиции – воспитать гражданско-патриотические чувства у обучающегося, через экранизацию юбилейных дат истории и литературы.</w:t>
      </w:r>
      <w:proofErr w:type="gramEnd"/>
    </w:p>
    <w:p w:rsidR="00F85AE3" w:rsidRPr="008877A9" w:rsidRDefault="00F85AE3" w:rsidP="008877A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A9">
        <w:rPr>
          <w:rFonts w:ascii="Times New Roman" w:hAnsi="Times New Roman" w:cs="Times New Roman"/>
          <w:sz w:val="28"/>
          <w:szCs w:val="28"/>
        </w:rPr>
        <w:t xml:space="preserve">Историко-литературная композиция осветила такие темы как: 400-летие дома Романовых, 100-летие Первой мировой войны, 100-летие </w:t>
      </w:r>
      <w:proofErr w:type="spellStart"/>
      <w:r w:rsidRPr="008877A9">
        <w:rPr>
          <w:rFonts w:ascii="Times New Roman" w:hAnsi="Times New Roman" w:cs="Times New Roman"/>
          <w:sz w:val="28"/>
          <w:szCs w:val="28"/>
        </w:rPr>
        <w:t>Дягилевских</w:t>
      </w:r>
      <w:proofErr w:type="spellEnd"/>
      <w:r w:rsidRPr="008877A9">
        <w:rPr>
          <w:rFonts w:ascii="Times New Roman" w:hAnsi="Times New Roman" w:cs="Times New Roman"/>
          <w:sz w:val="28"/>
          <w:szCs w:val="28"/>
        </w:rPr>
        <w:t xml:space="preserve"> сезонов в Париже, 70-летие Победы в ВОВ, 75-летие Сталинградской битвы, юбилейные даты русских, татарских поэтов, писателей, композиторов, 150-летие Красного креста и многое другое. </w:t>
      </w:r>
    </w:p>
    <w:p w:rsidR="00F85AE3" w:rsidRPr="008877A9" w:rsidRDefault="00F85AE3" w:rsidP="008877A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7A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Не стоит забывать, что современные дети </w:t>
      </w:r>
      <w:proofErr w:type="spellStart"/>
      <w:r w:rsidRPr="008877A9">
        <w:rPr>
          <w:rStyle w:val="apple-converted-space"/>
          <w:rFonts w:ascii="Times New Roman" w:hAnsi="Times New Roman" w:cs="Times New Roman"/>
          <w:sz w:val="28"/>
          <w:szCs w:val="28"/>
        </w:rPr>
        <w:t>визуалы</w:t>
      </w:r>
      <w:proofErr w:type="spellEnd"/>
      <w:r w:rsidRPr="008877A9">
        <w:rPr>
          <w:rStyle w:val="apple-converted-space"/>
          <w:rFonts w:ascii="Times New Roman" w:hAnsi="Times New Roman" w:cs="Times New Roman"/>
          <w:sz w:val="28"/>
          <w:szCs w:val="28"/>
        </w:rPr>
        <w:t>, поколение массовой культуры. А и</w:t>
      </w:r>
      <w:r w:rsidRPr="008877A9">
        <w:rPr>
          <w:rFonts w:ascii="Times New Roman" w:hAnsi="Times New Roman" w:cs="Times New Roman"/>
          <w:sz w:val="28"/>
          <w:szCs w:val="28"/>
        </w:rPr>
        <w:t xml:space="preserve">звестно, что «кино – не только самое важное, но и самое массовое из искусств». Роль кинематографа трудно переоценить. Однако современная киноиндустрия, как правило, ориентирована на развлечение, образовательные и воспитательные цели оказываются мало востребованы массовым зрителем. А ведь киноискусство универсально: оно позволяет оптимально адаптировать к социуму учащихся в процессе творческого самовыражения, позволяет формировать духовно-нравственные основы мировоззрения на опыте, предлагаемом в лучших фильмах русской кинематографии. Поэтому в параллели 8-10 классов ведется внеурочные занятия «Киноклуб». </w:t>
      </w:r>
      <w:proofErr w:type="gramStart"/>
      <w:r w:rsidRPr="008877A9">
        <w:rPr>
          <w:rFonts w:ascii="Times New Roman" w:hAnsi="Times New Roman" w:cs="Times New Roman"/>
          <w:sz w:val="28"/>
          <w:szCs w:val="28"/>
        </w:rPr>
        <w:t>Фильмы</w:t>
      </w:r>
      <w:proofErr w:type="gramEnd"/>
      <w:r w:rsidRPr="008877A9">
        <w:rPr>
          <w:rFonts w:ascii="Times New Roman" w:hAnsi="Times New Roman" w:cs="Times New Roman"/>
          <w:sz w:val="28"/>
          <w:szCs w:val="28"/>
        </w:rPr>
        <w:t xml:space="preserve"> направленные на социализацию ребенка переплетаются с историческим кино. Только за последний год нами были обсуждены такие кинокартины как: «Гусарская баллада» – об Отечественной войне 1812 года, «Союз спасения» – о декабристах, «Пир в </w:t>
      </w:r>
      <w:proofErr w:type="spellStart"/>
      <w:r w:rsidRPr="008877A9">
        <w:rPr>
          <w:rFonts w:ascii="Times New Roman" w:hAnsi="Times New Roman" w:cs="Times New Roman"/>
          <w:sz w:val="28"/>
          <w:szCs w:val="28"/>
        </w:rPr>
        <w:t>Жермунке</w:t>
      </w:r>
      <w:proofErr w:type="spellEnd"/>
      <w:r w:rsidRPr="008877A9">
        <w:rPr>
          <w:rFonts w:ascii="Times New Roman" w:hAnsi="Times New Roman" w:cs="Times New Roman"/>
          <w:sz w:val="28"/>
          <w:szCs w:val="28"/>
        </w:rPr>
        <w:t>» – советская кинохроника 1942 года, «</w:t>
      </w:r>
      <w:proofErr w:type="spellStart"/>
      <w:r w:rsidRPr="008877A9">
        <w:rPr>
          <w:rFonts w:ascii="Times New Roman" w:hAnsi="Times New Roman" w:cs="Times New Roman"/>
          <w:sz w:val="28"/>
          <w:szCs w:val="28"/>
        </w:rPr>
        <w:t>Хайтарма</w:t>
      </w:r>
      <w:proofErr w:type="spellEnd"/>
      <w:r w:rsidRPr="008877A9">
        <w:rPr>
          <w:rFonts w:ascii="Times New Roman" w:hAnsi="Times New Roman" w:cs="Times New Roman"/>
          <w:sz w:val="28"/>
          <w:szCs w:val="28"/>
        </w:rPr>
        <w:t xml:space="preserve">» – первый крымско-татарский </w:t>
      </w:r>
      <w:r w:rsidRPr="008877A9">
        <w:rPr>
          <w:rFonts w:ascii="Times New Roman" w:hAnsi="Times New Roman" w:cs="Times New Roman"/>
          <w:sz w:val="28"/>
          <w:szCs w:val="28"/>
        </w:rPr>
        <w:lastRenderedPageBreak/>
        <w:t xml:space="preserve">фильм о дважды герое СССР </w:t>
      </w:r>
      <w:proofErr w:type="spellStart"/>
      <w:r w:rsidRPr="008877A9">
        <w:rPr>
          <w:rFonts w:ascii="Times New Roman" w:hAnsi="Times New Roman" w:cs="Times New Roman"/>
          <w:sz w:val="28"/>
          <w:szCs w:val="28"/>
        </w:rPr>
        <w:t>Ахметхане</w:t>
      </w:r>
      <w:proofErr w:type="spellEnd"/>
      <w:r w:rsidRPr="008877A9">
        <w:rPr>
          <w:rFonts w:ascii="Times New Roman" w:hAnsi="Times New Roman" w:cs="Times New Roman"/>
          <w:sz w:val="28"/>
          <w:szCs w:val="28"/>
        </w:rPr>
        <w:t xml:space="preserve"> Султане, «А зори здесь тихие» – о подвиге женщин в период войны, «В бой идут одни «старики».</w:t>
      </w:r>
    </w:p>
    <w:p w:rsid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</w:p>
    <w:p w:rsidR="008877A9" w:rsidRPr="008877A9" w:rsidRDefault="008877A9" w:rsidP="008877A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13D3">
        <w:rPr>
          <w:rFonts w:ascii="Times New Roman" w:hAnsi="Times New Roman" w:cs="Times New Roman"/>
          <w:sz w:val="28"/>
        </w:rPr>
        <w:t>Технология интегрированного обучения</w:t>
      </w:r>
      <w:r w:rsidRPr="008877A9">
        <w:rPr>
          <w:rFonts w:ascii="Times New Roman" w:hAnsi="Times New Roman" w:cs="Times New Roman"/>
          <w:sz w:val="28"/>
        </w:rPr>
        <w:t xml:space="preserve"> – совокупность упорядоченных методов, приемов, форм и средств совместной педагогической деятельности, в которой в результате взаимодействия ее субъектов рождаются новое содержание и способы деятельности, имеющие характеристики, не свойственные отдельным сферам образования и приводящие к целостности системы, обеспечивающей благоприятные условия для развития ее субъектов.</w:t>
      </w:r>
    </w:p>
    <w:p w:rsidR="008877A9" w:rsidRPr="008877A9" w:rsidRDefault="008877A9" w:rsidP="008877A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 xml:space="preserve">Интеграция  – это процесс и результат достижения  целостности содержания образования за счет установления внутри- и междисциплинарных связей,  взаимодействия между различными образовательными программами. </w:t>
      </w:r>
    </w:p>
    <w:p w:rsidR="008877A9" w:rsidRPr="008877A9" w:rsidRDefault="008877A9" w:rsidP="008877A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 xml:space="preserve">Учащиеся с большим удовольствием выполняют задания, охватывающие </w:t>
      </w:r>
      <w:proofErr w:type="spellStart"/>
      <w:r w:rsidRPr="008877A9">
        <w:rPr>
          <w:rFonts w:ascii="Times New Roman" w:hAnsi="Times New Roman" w:cs="Times New Roman"/>
          <w:sz w:val="28"/>
        </w:rPr>
        <w:t>межпредметные</w:t>
      </w:r>
      <w:proofErr w:type="spellEnd"/>
      <w:r w:rsidRPr="008877A9">
        <w:rPr>
          <w:rFonts w:ascii="Times New Roman" w:hAnsi="Times New Roman" w:cs="Times New Roman"/>
          <w:sz w:val="28"/>
        </w:rPr>
        <w:t xml:space="preserve"> знания. Например, </w:t>
      </w:r>
    </w:p>
    <w:p w:rsidR="008877A9" w:rsidRPr="008877A9" w:rsidRDefault="008877A9" w:rsidP="008877A9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 xml:space="preserve">1. </w:t>
      </w:r>
      <w:r w:rsidRPr="008877A9">
        <w:rPr>
          <w:rFonts w:ascii="Times New Roman" w:hAnsi="Times New Roman" w:cs="Times New Roman"/>
          <w:sz w:val="28"/>
          <w:u w:val="single"/>
        </w:rPr>
        <w:t>Литературно-историческое буриме</w:t>
      </w:r>
      <w:r w:rsidRPr="008877A9">
        <w:rPr>
          <w:rFonts w:ascii="Times New Roman" w:hAnsi="Times New Roman" w:cs="Times New Roman"/>
          <w:sz w:val="28"/>
        </w:rPr>
        <w:t xml:space="preserve"> – необходимо восстановить пропущенные слова в четверостишиях (имена исторических деятелей, термины, архитектурные памятники, названия мест, ставших символическими в истории страны и т.п.), например, уроки в 6 классах: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>1. К.Ф. Рылеев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>«С вождем покой в объятьях сна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>Дружина храбрая вкушала.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877A9">
        <w:rPr>
          <w:rFonts w:ascii="Times New Roman" w:hAnsi="Times New Roman" w:cs="Times New Roman"/>
          <w:sz w:val="28"/>
        </w:rPr>
        <w:t>С</w:t>
      </w:r>
      <w:proofErr w:type="gramEnd"/>
      <w:r w:rsidRPr="008877A9">
        <w:rPr>
          <w:rFonts w:ascii="Times New Roman" w:hAnsi="Times New Roman" w:cs="Times New Roman"/>
          <w:sz w:val="28"/>
        </w:rPr>
        <w:t xml:space="preserve"> … буря лишь одна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>На их погибель не дремала. (</w:t>
      </w:r>
      <w:proofErr w:type="spellStart"/>
      <w:r w:rsidRPr="008877A9">
        <w:rPr>
          <w:rFonts w:ascii="Times New Roman" w:hAnsi="Times New Roman" w:cs="Times New Roman"/>
          <w:sz w:val="28"/>
        </w:rPr>
        <w:t>Кучумом</w:t>
      </w:r>
      <w:proofErr w:type="spellEnd"/>
      <w:r w:rsidRPr="008877A9">
        <w:rPr>
          <w:rFonts w:ascii="Times New Roman" w:hAnsi="Times New Roman" w:cs="Times New Roman"/>
          <w:sz w:val="28"/>
        </w:rPr>
        <w:t>);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>2. А.Н. Майков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>«И шли года. Гулял в степях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>Лишь буйный ветер на просторе.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>Но вот – скончался …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 xml:space="preserve">И по Руси – </w:t>
      </w:r>
      <w:proofErr w:type="gramStart"/>
      <w:r w:rsidRPr="008877A9">
        <w:rPr>
          <w:rFonts w:ascii="Times New Roman" w:hAnsi="Times New Roman" w:cs="Times New Roman"/>
          <w:sz w:val="28"/>
        </w:rPr>
        <w:t>туга</w:t>
      </w:r>
      <w:proofErr w:type="gramEnd"/>
      <w:r w:rsidRPr="008877A9">
        <w:rPr>
          <w:rFonts w:ascii="Times New Roman" w:hAnsi="Times New Roman" w:cs="Times New Roman"/>
          <w:sz w:val="28"/>
        </w:rPr>
        <w:t xml:space="preserve"> и горе!» (Мономах)</w:t>
      </w:r>
    </w:p>
    <w:p w:rsidR="008877A9" w:rsidRPr="008877A9" w:rsidRDefault="008877A9" w:rsidP="008877A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8877A9">
        <w:rPr>
          <w:rFonts w:ascii="Times New Roman" w:hAnsi="Times New Roman" w:cs="Times New Roman"/>
          <w:sz w:val="28"/>
        </w:rPr>
        <w:t xml:space="preserve">. </w:t>
      </w:r>
      <w:r w:rsidRPr="008877A9">
        <w:rPr>
          <w:rFonts w:ascii="Times New Roman" w:hAnsi="Times New Roman" w:cs="Times New Roman"/>
          <w:sz w:val="28"/>
          <w:u w:val="single"/>
        </w:rPr>
        <w:t>Задачи по исторической географии</w:t>
      </w:r>
      <w:r w:rsidRPr="008877A9">
        <w:rPr>
          <w:rFonts w:ascii="Times New Roman" w:hAnsi="Times New Roman" w:cs="Times New Roman"/>
          <w:sz w:val="28"/>
        </w:rPr>
        <w:t>, например, по подсчетам академика М.Н. Тихомирова, в X веке их было 25, в XI – 89, в XII – 224, в 1247 году – 271. О чем идет речь и сколько их стало после 1237 года? (6 класс)</w:t>
      </w:r>
    </w:p>
    <w:p w:rsidR="008877A9" w:rsidRPr="008877A9" w:rsidRDefault="008877A9" w:rsidP="008877A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8877A9">
        <w:rPr>
          <w:rFonts w:ascii="Times New Roman" w:hAnsi="Times New Roman" w:cs="Times New Roman"/>
          <w:sz w:val="28"/>
        </w:rPr>
        <w:t xml:space="preserve">. На этапе мотивации в 9 классе </w:t>
      </w:r>
      <w:r w:rsidRPr="008877A9">
        <w:rPr>
          <w:rFonts w:ascii="Times New Roman" w:hAnsi="Times New Roman" w:cs="Times New Roman"/>
          <w:sz w:val="28"/>
          <w:u w:val="single"/>
        </w:rPr>
        <w:t>историческая математика</w:t>
      </w:r>
      <w:r w:rsidRPr="008877A9">
        <w:rPr>
          <w:rFonts w:ascii="Times New Roman" w:hAnsi="Times New Roman" w:cs="Times New Roman"/>
          <w:sz w:val="28"/>
        </w:rPr>
        <w:t>: население России в конце XIX века составляло 128 млн. человек, а площад</w:t>
      </w:r>
      <w:r>
        <w:rPr>
          <w:rFonts w:ascii="Times New Roman" w:hAnsi="Times New Roman" w:cs="Times New Roman"/>
          <w:sz w:val="28"/>
        </w:rPr>
        <w:t xml:space="preserve">ь территории – 22 млн. кв. км, </w:t>
      </w:r>
      <w:r w:rsidRPr="008877A9">
        <w:rPr>
          <w:rFonts w:ascii="Times New Roman" w:hAnsi="Times New Roman" w:cs="Times New Roman"/>
          <w:sz w:val="28"/>
        </w:rPr>
        <w:t>определите плотность населения в России и сравните с плотностью населения в начале века, если население составляло 44 млн. ч</w:t>
      </w:r>
      <w:r>
        <w:rPr>
          <w:rFonts w:ascii="Times New Roman" w:hAnsi="Times New Roman" w:cs="Times New Roman"/>
          <w:sz w:val="28"/>
        </w:rPr>
        <w:t>ел., а площадь – 15 млн. кв. км</w:t>
      </w:r>
      <w:r w:rsidRPr="008877A9">
        <w:rPr>
          <w:rFonts w:ascii="Times New Roman" w:hAnsi="Times New Roman" w:cs="Times New Roman"/>
          <w:sz w:val="28"/>
        </w:rPr>
        <w:t>;</w:t>
      </w:r>
    </w:p>
    <w:p w:rsidR="008877A9" w:rsidRPr="008877A9" w:rsidRDefault="008877A9" w:rsidP="008877A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877A9">
        <w:rPr>
          <w:rFonts w:ascii="Times New Roman" w:hAnsi="Times New Roman" w:cs="Times New Roman"/>
          <w:sz w:val="28"/>
        </w:rPr>
        <w:t xml:space="preserve">. </w:t>
      </w:r>
      <w:r w:rsidRPr="00B62539">
        <w:rPr>
          <w:rFonts w:ascii="Times New Roman" w:hAnsi="Times New Roman" w:cs="Times New Roman"/>
          <w:sz w:val="28"/>
          <w:u w:val="single"/>
        </w:rPr>
        <w:t>Использование предметов области «Искусство».</w:t>
      </w:r>
      <w:r w:rsidRPr="008877A9">
        <w:rPr>
          <w:rFonts w:ascii="Times New Roman" w:hAnsi="Times New Roman" w:cs="Times New Roman"/>
          <w:sz w:val="28"/>
        </w:rPr>
        <w:t xml:space="preserve"> Обучающиеся проявляют себя как художники, поэты, актеры, что позволяет им максимально реализовать свои творческие способно</w:t>
      </w:r>
      <w:r w:rsidR="00B62539">
        <w:rPr>
          <w:rFonts w:ascii="Times New Roman" w:hAnsi="Times New Roman" w:cs="Times New Roman"/>
          <w:sz w:val="28"/>
        </w:rPr>
        <w:t>сти. Например, в 5 и 6 классах проводим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 xml:space="preserve">- выставки рисунков по Древнеегипетской, Древнегреческой и Древнеримской культуре, подвиги Геракла, поэмы «Илиада» и «Одиссея»; в 9 классах Великая Отечественная война в живописи или плакатном искусстве;  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 xml:space="preserve">- небольшие сценки-инсценировки:  в 5 классах эпизоды из мифов Древней Греции, в 6 классах – «Рыцарский турнир»,  в 7 классах – «Лжедмитрий I», в 9 классах – «Потсдамская конференция», «Героические страницы Великой Отечественной войны».  </w:t>
      </w:r>
    </w:p>
    <w:p w:rsidR="008877A9" w:rsidRPr="008877A9" w:rsidRDefault="00B62539" w:rsidP="00B6253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877A9" w:rsidRPr="008877A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877A9" w:rsidRPr="00B62539">
        <w:rPr>
          <w:rFonts w:ascii="Times New Roman" w:hAnsi="Times New Roman" w:cs="Times New Roman"/>
          <w:sz w:val="28"/>
          <w:u w:val="single"/>
        </w:rPr>
        <w:t>Межпредметный</w:t>
      </w:r>
      <w:proofErr w:type="spellEnd"/>
      <w:r w:rsidR="008877A9" w:rsidRPr="00B62539">
        <w:rPr>
          <w:rFonts w:ascii="Times New Roman" w:hAnsi="Times New Roman" w:cs="Times New Roman"/>
          <w:sz w:val="28"/>
          <w:u w:val="single"/>
        </w:rPr>
        <w:t xml:space="preserve"> кроссворд</w:t>
      </w:r>
      <w:r w:rsidR="008877A9" w:rsidRPr="008877A9">
        <w:rPr>
          <w:rFonts w:ascii="Times New Roman" w:hAnsi="Times New Roman" w:cs="Times New Roman"/>
          <w:sz w:val="28"/>
        </w:rPr>
        <w:t>, например на тему «Великие географические открытия» в 7 классе;</w:t>
      </w:r>
    </w:p>
    <w:p w:rsidR="008877A9" w:rsidRDefault="00B62539" w:rsidP="00B6253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8877A9" w:rsidRPr="008877A9">
        <w:rPr>
          <w:rFonts w:ascii="Times New Roman" w:hAnsi="Times New Roman" w:cs="Times New Roman"/>
          <w:sz w:val="28"/>
        </w:rPr>
        <w:t xml:space="preserve">. </w:t>
      </w:r>
      <w:r w:rsidR="008877A9" w:rsidRPr="00B62539">
        <w:rPr>
          <w:rFonts w:ascii="Times New Roman" w:hAnsi="Times New Roman" w:cs="Times New Roman"/>
          <w:sz w:val="28"/>
          <w:u w:val="single"/>
        </w:rPr>
        <w:t>Сравнение исторического документа и художественного текста</w:t>
      </w:r>
      <w:r w:rsidR="008877A9" w:rsidRPr="008877A9">
        <w:rPr>
          <w:rFonts w:ascii="Times New Roman" w:hAnsi="Times New Roman" w:cs="Times New Roman"/>
          <w:sz w:val="28"/>
        </w:rPr>
        <w:t>, например, в 5 классах: «Мифы Древней Греции: легенда и историческая реальность», в 6 классах – «В. Скотт «Айвенго»: литературный вымысел и историческая действительность»,  в 9-11 классах  сравниваются  характеристика и оценка личности и политика царей и императоров в воспоминаниях современников и в литературн</w:t>
      </w:r>
      <w:r>
        <w:rPr>
          <w:rFonts w:ascii="Times New Roman" w:hAnsi="Times New Roman" w:cs="Times New Roman"/>
          <w:sz w:val="28"/>
        </w:rPr>
        <w:t xml:space="preserve">ых произведениях. Например, </w:t>
      </w:r>
      <w:r>
        <w:rPr>
          <w:rFonts w:ascii="Times New Roman" w:hAnsi="Times New Roman" w:cs="Times New Roman"/>
          <w:sz w:val="28"/>
        </w:rPr>
        <w:lastRenderedPageBreak/>
        <w:t>в 9</w:t>
      </w:r>
      <w:r w:rsidR="008877A9" w:rsidRPr="008877A9">
        <w:rPr>
          <w:rFonts w:ascii="Times New Roman" w:hAnsi="Times New Roman" w:cs="Times New Roman"/>
          <w:sz w:val="28"/>
        </w:rPr>
        <w:t xml:space="preserve"> классе сравнить характеристики Александра I в исторических источниках и произведениях  Л.Н. Толстого.  </w:t>
      </w:r>
    </w:p>
    <w:p w:rsidR="00B62539" w:rsidRDefault="00B62539" w:rsidP="00B6253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Ежегодно с 5-10 класс обучающиеся получают список летнего чтения. </w:t>
      </w:r>
      <w:proofErr w:type="gramEnd"/>
      <w:r>
        <w:rPr>
          <w:rFonts w:ascii="Times New Roman" w:hAnsi="Times New Roman" w:cs="Times New Roman"/>
          <w:sz w:val="28"/>
        </w:rPr>
        <w:t xml:space="preserve">По прочитанным произведениям учащимся предлагается </w:t>
      </w:r>
      <w:r w:rsidR="00D26C3B">
        <w:rPr>
          <w:rFonts w:ascii="Times New Roman" w:hAnsi="Times New Roman" w:cs="Times New Roman"/>
          <w:sz w:val="28"/>
        </w:rPr>
        <w:t>заполнить таблицу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6C3B" w:rsidTr="00D26C3B"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Историческая действительность </w:t>
            </w:r>
          </w:p>
        </w:tc>
        <w:tc>
          <w:tcPr>
            <w:tcW w:w="3191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Литературный вымысел </w:t>
            </w:r>
          </w:p>
        </w:tc>
      </w:tr>
      <w:tr w:rsidR="00D26C3B" w:rsidTr="00D26C3B"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Герои</w:t>
            </w:r>
          </w:p>
        </w:tc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C3B" w:rsidTr="00D26C3B"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C3B" w:rsidTr="00D26C3B"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C3B" w:rsidTr="00D26C3B"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События</w:t>
            </w:r>
          </w:p>
        </w:tc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C3B" w:rsidTr="00D26C3B"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C3B" w:rsidTr="00D26C3B"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D26C3B" w:rsidRDefault="00D26C3B" w:rsidP="00B62539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6C3B" w:rsidRPr="008877A9" w:rsidRDefault="00D26C3B" w:rsidP="00B6253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877A9" w:rsidRPr="008877A9" w:rsidRDefault="00B62539" w:rsidP="00B6253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877A9" w:rsidRPr="008877A9">
        <w:rPr>
          <w:rFonts w:ascii="Times New Roman" w:hAnsi="Times New Roman" w:cs="Times New Roman"/>
          <w:sz w:val="28"/>
        </w:rPr>
        <w:t xml:space="preserve">. </w:t>
      </w:r>
      <w:r w:rsidR="008877A9" w:rsidRPr="00B62539">
        <w:rPr>
          <w:rFonts w:ascii="Times New Roman" w:hAnsi="Times New Roman" w:cs="Times New Roman"/>
          <w:sz w:val="28"/>
          <w:u w:val="single"/>
        </w:rPr>
        <w:t>Мини-проекты</w:t>
      </w:r>
      <w:r w:rsidR="008877A9" w:rsidRPr="008877A9">
        <w:rPr>
          <w:rFonts w:ascii="Times New Roman" w:hAnsi="Times New Roman" w:cs="Times New Roman"/>
          <w:sz w:val="28"/>
        </w:rPr>
        <w:t>. Оценивание такой работы может проходить сразу по нескольким предметам, что снижает нагрузку и экономит учебное время.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Fonts w:ascii="Times New Roman" w:hAnsi="Times New Roman" w:cs="Times New Roman"/>
          <w:sz w:val="28"/>
        </w:rPr>
        <w:t xml:space="preserve">Примеры </w:t>
      </w:r>
      <w:proofErr w:type="spellStart"/>
      <w:r w:rsidRPr="008877A9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8877A9">
        <w:rPr>
          <w:rFonts w:ascii="Times New Roman" w:hAnsi="Times New Roman" w:cs="Times New Roman"/>
          <w:sz w:val="28"/>
        </w:rPr>
        <w:t xml:space="preserve"> проектов, реализованных моими учащимися: 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</w:rPr>
      </w:pPr>
      <w:r w:rsidRPr="008877A9">
        <w:rPr>
          <w:rFonts w:ascii="Times New Roman" w:hAnsi="Times New Roman" w:cs="Times New Roman"/>
          <w:sz w:val="28"/>
        </w:rPr>
        <w:t>5 класс:</w:t>
      </w:r>
      <w:r w:rsidRPr="008877A9">
        <w:rPr>
          <w:rStyle w:val="a4"/>
          <w:rFonts w:ascii="Times New Roman" w:hAnsi="Times New Roman" w:cs="Times New Roman"/>
          <w:b w:val="0"/>
          <w:bCs w:val="0"/>
          <w:sz w:val="28"/>
        </w:rPr>
        <w:t xml:space="preserve"> «Ономастика имени», «Моя семья»,  «Биография моего предка»; </w:t>
      </w:r>
    </w:p>
    <w:p w:rsidR="008877A9" w:rsidRPr="008877A9" w:rsidRDefault="008877A9" w:rsidP="008877A9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</w:rPr>
      </w:pPr>
      <w:r w:rsidRPr="008877A9">
        <w:rPr>
          <w:rStyle w:val="a4"/>
          <w:rFonts w:ascii="Times New Roman" w:hAnsi="Times New Roman" w:cs="Times New Roman"/>
          <w:b w:val="0"/>
          <w:bCs w:val="0"/>
          <w:sz w:val="28"/>
        </w:rPr>
        <w:t xml:space="preserve">6 класс: «Рыцарство», «Средневековый город», «История моды», «Культура России в X – XV вв.»; </w:t>
      </w:r>
    </w:p>
    <w:p w:rsidR="008877A9" w:rsidRDefault="008877A9" w:rsidP="008877A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877A9">
        <w:rPr>
          <w:rStyle w:val="a4"/>
          <w:rFonts w:ascii="Times New Roman" w:hAnsi="Times New Roman" w:cs="Times New Roman"/>
          <w:b w:val="0"/>
          <w:bCs w:val="0"/>
          <w:sz w:val="28"/>
        </w:rPr>
        <w:t>7 класс: «Великая Французская революция в истории и культуре», «Культура России в XVI – XVII вв.», «</w:t>
      </w:r>
      <w:r w:rsidRPr="008877A9">
        <w:rPr>
          <w:rFonts w:ascii="Times New Roman" w:hAnsi="Times New Roman" w:cs="Times New Roman"/>
          <w:sz w:val="28"/>
        </w:rPr>
        <w:t>Русская деревня в XVII</w:t>
      </w:r>
      <w:r w:rsidR="00B62539">
        <w:rPr>
          <w:rFonts w:ascii="Times New Roman" w:hAnsi="Times New Roman" w:cs="Times New Roman"/>
          <w:sz w:val="28"/>
        </w:rPr>
        <w:t xml:space="preserve"> </w:t>
      </w:r>
      <w:r w:rsidRPr="008877A9">
        <w:rPr>
          <w:rFonts w:ascii="Times New Roman" w:hAnsi="Times New Roman" w:cs="Times New Roman"/>
          <w:sz w:val="28"/>
        </w:rPr>
        <w:t xml:space="preserve">в.».  </w:t>
      </w:r>
    </w:p>
    <w:p w:rsidR="00B62539" w:rsidRDefault="00B62539" w:rsidP="00B6253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обществознанию на экологические темы, благоустройство территории, социальные проекты, </w:t>
      </w:r>
      <w:proofErr w:type="gramStart"/>
      <w:r>
        <w:rPr>
          <w:rFonts w:ascii="Times New Roman" w:hAnsi="Times New Roman" w:cs="Times New Roman"/>
          <w:sz w:val="28"/>
        </w:rPr>
        <w:t>бизнес-проекты</w:t>
      </w:r>
      <w:proofErr w:type="gramEnd"/>
      <w:r>
        <w:rPr>
          <w:rFonts w:ascii="Times New Roman" w:hAnsi="Times New Roman" w:cs="Times New Roman"/>
          <w:sz w:val="28"/>
        </w:rPr>
        <w:t xml:space="preserve"> и др. </w:t>
      </w:r>
    </w:p>
    <w:p w:rsidR="00D26C3B" w:rsidRDefault="00B62539" w:rsidP="000213D3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8. </w:t>
      </w:r>
      <w:r>
        <w:rPr>
          <w:rFonts w:ascii="Times New Roman" w:hAnsi="Times New Roman" w:cs="Times New Roman"/>
          <w:sz w:val="28"/>
        </w:rPr>
        <w:t>Для визуализации из</w:t>
      </w:r>
      <w:r>
        <w:rPr>
          <w:rFonts w:ascii="Times New Roman" w:hAnsi="Times New Roman" w:cs="Times New Roman"/>
          <w:sz w:val="28"/>
        </w:rPr>
        <w:t>ученной темы на уроках истории используется</w:t>
      </w:r>
      <w:r>
        <w:rPr>
          <w:rFonts w:ascii="Times New Roman" w:hAnsi="Times New Roman" w:cs="Times New Roman"/>
          <w:sz w:val="28"/>
        </w:rPr>
        <w:t xml:space="preserve"> прием </w:t>
      </w:r>
      <w:r w:rsidRPr="00D26C3B">
        <w:rPr>
          <w:rFonts w:ascii="Times New Roman" w:hAnsi="Times New Roman" w:cs="Times New Roman"/>
          <w:sz w:val="28"/>
          <w:u w:val="single"/>
        </w:rPr>
        <w:t>моделирования</w:t>
      </w:r>
      <w:r>
        <w:rPr>
          <w:rFonts w:ascii="Times New Roman" w:hAnsi="Times New Roman" w:cs="Times New Roman"/>
          <w:i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интеграция технологии, ИЗО, МХК, физики, черчения</w:t>
      </w:r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который заключается в создании моделей храмов Античности, египетских пирамид и т.д. </w:t>
      </w:r>
    </w:p>
    <w:p w:rsidR="00D26C3B" w:rsidRPr="00D26C3B" w:rsidRDefault="00D26C3B" w:rsidP="000213D3">
      <w:pPr>
        <w:pStyle w:val="a6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9. </w:t>
      </w:r>
      <w:r w:rsidRPr="00D26C3B">
        <w:rPr>
          <w:rFonts w:ascii="Times New Roman" w:hAnsi="Times New Roman" w:cs="Times New Roman"/>
          <w:sz w:val="28"/>
          <w:szCs w:val="28"/>
          <w:u w:val="single"/>
        </w:rPr>
        <w:t>Археологическая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одновременно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интеграция. Археология является одной их вспомогательных исторических дисциплин, вместе с тем это интеграция истории и географии,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которая формирует информационные, социально-трудовые, учебно-познавательные компетенции. Например, без знаний стратификации почвы очень сложно определить хронологические рамки находок. Именно археологические источники в силу их наглядности, осязаемости и вместе с тем загадочности вызывают у школьников наибольший интерес к предмету «История». </w:t>
      </w:r>
    </w:p>
    <w:p w:rsidR="008877A9" w:rsidRDefault="008877A9" w:rsidP="0000436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06D19" w:rsidRPr="0000436A" w:rsidRDefault="00006D19" w:rsidP="0000436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0436A">
        <w:rPr>
          <w:rFonts w:ascii="Times New Roman" w:hAnsi="Times New Roman" w:cs="Times New Roman"/>
          <w:sz w:val="28"/>
        </w:rPr>
        <w:t xml:space="preserve">Приемы формирования УУД на </w:t>
      </w:r>
      <w:r w:rsidR="00417389" w:rsidRPr="0000436A">
        <w:rPr>
          <w:rFonts w:ascii="Times New Roman" w:hAnsi="Times New Roman" w:cs="Times New Roman"/>
          <w:sz w:val="28"/>
        </w:rPr>
        <w:t xml:space="preserve">уроках истории и обществознания, применяемые нашим МО </w:t>
      </w:r>
    </w:p>
    <w:p w:rsidR="00417389" w:rsidRDefault="00417389" w:rsidP="00006D1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</w:p>
    <w:p w:rsidR="00006D19" w:rsidRPr="00734431" w:rsidRDefault="00006D19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734431">
        <w:rPr>
          <w:rFonts w:ascii="Times New Roman" w:hAnsi="Times New Roman" w:cs="Times New Roman"/>
          <w:sz w:val="28"/>
          <w:u w:val="single"/>
        </w:rPr>
        <w:t xml:space="preserve">Приемы формирования </w:t>
      </w:r>
      <w:proofErr w:type="gramStart"/>
      <w:r w:rsidRPr="00734431">
        <w:rPr>
          <w:rFonts w:ascii="Times New Roman" w:hAnsi="Times New Roman" w:cs="Times New Roman"/>
          <w:sz w:val="28"/>
          <w:u w:val="single"/>
        </w:rPr>
        <w:t>коммуникативных</w:t>
      </w:r>
      <w:proofErr w:type="gramEnd"/>
      <w:r w:rsidRPr="00734431">
        <w:rPr>
          <w:rFonts w:ascii="Times New Roman" w:hAnsi="Times New Roman" w:cs="Times New Roman"/>
          <w:sz w:val="28"/>
          <w:u w:val="single"/>
        </w:rPr>
        <w:t xml:space="preserve"> и регулятивных УУД:</w:t>
      </w:r>
    </w:p>
    <w:p w:rsidR="00006D19" w:rsidRPr="00734431" w:rsidRDefault="00C54DB3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6D19" w:rsidRPr="00734431">
        <w:rPr>
          <w:rFonts w:ascii="Times New Roman" w:hAnsi="Times New Roman" w:cs="Times New Roman"/>
          <w:i/>
          <w:iCs/>
          <w:sz w:val="28"/>
        </w:rPr>
        <w:t>Постановка простых и сложных вопросов к тексту</w:t>
      </w:r>
      <w:r w:rsidR="00006D19" w:rsidRPr="00734431">
        <w:rPr>
          <w:rFonts w:ascii="Times New Roman" w:hAnsi="Times New Roman" w:cs="Times New Roman"/>
          <w:sz w:val="28"/>
        </w:rPr>
        <w:t>: «Вопрос другу»</w:t>
      </w:r>
    </w:p>
    <w:p w:rsidR="00006D19" w:rsidRPr="00734431" w:rsidRDefault="00734431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Описание</w:t>
      </w:r>
      <w:r w:rsidR="00006D19" w:rsidRPr="00734431">
        <w:rPr>
          <w:rFonts w:ascii="Times New Roman" w:hAnsi="Times New Roman" w:cs="Times New Roman"/>
          <w:sz w:val="28"/>
        </w:rPr>
        <w:t>: на основании прочитанного текста ребята задают друг другу вопросы.</w:t>
      </w:r>
      <w:r>
        <w:rPr>
          <w:rFonts w:ascii="Times New Roman" w:hAnsi="Times New Roman" w:cs="Times New Roman"/>
          <w:sz w:val="28"/>
        </w:rPr>
        <w:t xml:space="preserve"> Возможно проведения соревнования</w:t>
      </w:r>
      <w:r w:rsidR="00006D19" w:rsidRPr="00734431">
        <w:rPr>
          <w:rFonts w:ascii="Times New Roman" w:hAnsi="Times New Roman" w:cs="Times New Roman"/>
          <w:sz w:val="28"/>
        </w:rPr>
        <w:t xml:space="preserve"> на «Самый лучший вопрос».</w:t>
      </w:r>
    </w:p>
    <w:p w:rsidR="00006D19" w:rsidRPr="00734431" w:rsidRDefault="00C54DB3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34431">
        <w:rPr>
          <w:rFonts w:ascii="Times New Roman" w:hAnsi="Times New Roman" w:cs="Times New Roman"/>
          <w:sz w:val="28"/>
        </w:rPr>
        <w:t>Прием «Составь задание»</w:t>
      </w:r>
      <w:r w:rsidR="00006D19" w:rsidRPr="00734431">
        <w:rPr>
          <w:rFonts w:ascii="Times New Roman" w:hAnsi="Times New Roman" w:cs="Times New Roman"/>
          <w:sz w:val="28"/>
        </w:rPr>
        <w:t xml:space="preserve"> может являться примером краткосрочных, оперативных проектов, которые можно выполнить в течение урока или даже его части.</w:t>
      </w:r>
    </w:p>
    <w:p w:rsidR="00006D19" w:rsidRPr="00734431" w:rsidRDefault="00C54DB3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- </w:t>
      </w:r>
      <w:r w:rsidR="00006D19" w:rsidRPr="00C54DB3">
        <w:rPr>
          <w:rFonts w:ascii="Times New Roman" w:hAnsi="Times New Roman" w:cs="Times New Roman"/>
          <w:iCs/>
          <w:sz w:val="28"/>
        </w:rPr>
        <w:t>Найди в череде букв названия древнерусских городов.</w:t>
      </w:r>
    </w:p>
    <w:p w:rsidR="00006D19" w:rsidRPr="00734431" w:rsidRDefault="00006D19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4431">
        <w:rPr>
          <w:rFonts w:ascii="Times New Roman" w:hAnsi="Times New Roman" w:cs="Times New Roman"/>
          <w:sz w:val="28"/>
        </w:rPr>
        <w:t>ВАУРТАКЫЦЛРОСТОВХЗЩГРГСРИКИЕВСЧАОЛАЦГЗХЗШГПСКОВДОЛПАГОПСВЛОРЫЦПНОВГОРОДСЧРАПВПЧЕРНИГОВПАОРВО</w:t>
      </w:r>
    </w:p>
    <w:p w:rsidR="00006D19" w:rsidRPr="00734431" w:rsidRDefault="00C54DB3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- </w:t>
      </w:r>
      <w:r w:rsidRPr="00734431">
        <w:rPr>
          <w:rFonts w:ascii="Times New Roman" w:hAnsi="Times New Roman" w:cs="Times New Roman"/>
          <w:i/>
          <w:iCs/>
          <w:sz w:val="28"/>
        </w:rPr>
        <w:t xml:space="preserve"> </w:t>
      </w:r>
      <w:r w:rsidR="00006D19" w:rsidRPr="00C54DB3">
        <w:rPr>
          <w:rFonts w:ascii="Times New Roman" w:hAnsi="Times New Roman" w:cs="Times New Roman"/>
          <w:iCs/>
          <w:sz w:val="28"/>
        </w:rPr>
        <w:t>«Текст с историческими ошибками»</w:t>
      </w:r>
      <w:r>
        <w:rPr>
          <w:rFonts w:ascii="Times New Roman" w:hAnsi="Times New Roman" w:cs="Times New Roman"/>
          <w:iCs/>
          <w:sz w:val="28"/>
        </w:rPr>
        <w:t xml:space="preserve">. </w:t>
      </w:r>
      <w:r w:rsidR="00006D19" w:rsidRPr="00734431">
        <w:rPr>
          <w:rFonts w:ascii="Times New Roman" w:hAnsi="Times New Roman" w:cs="Times New Roman"/>
          <w:sz w:val="28"/>
        </w:rPr>
        <w:t>В парах или группах ученики составляют 2 -3 предложения с историческими ошибками и задают друг д</w:t>
      </w:r>
      <w:r>
        <w:rPr>
          <w:rFonts w:ascii="Times New Roman" w:hAnsi="Times New Roman" w:cs="Times New Roman"/>
          <w:sz w:val="28"/>
        </w:rPr>
        <w:t>ругу. Это дается задание на дом</w:t>
      </w:r>
      <w:r w:rsidR="00006D19" w:rsidRPr="00734431">
        <w:rPr>
          <w:rFonts w:ascii="Times New Roman" w:hAnsi="Times New Roman" w:cs="Times New Roman"/>
          <w:sz w:val="28"/>
        </w:rPr>
        <w:t>.</w:t>
      </w:r>
    </w:p>
    <w:p w:rsidR="00006D19" w:rsidRPr="00734431" w:rsidRDefault="00C54DB3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</w:t>
      </w:r>
      <w:r w:rsidR="00006D19" w:rsidRPr="00734431">
        <w:rPr>
          <w:rFonts w:ascii="Times New Roman" w:hAnsi="Times New Roman" w:cs="Times New Roman"/>
          <w:sz w:val="28"/>
        </w:rPr>
        <w:t>: Вавилонский царь Хаммурапи и его законы</w:t>
      </w:r>
    </w:p>
    <w:p w:rsidR="00006D19" w:rsidRPr="00734431" w:rsidRDefault="00006D19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4431">
        <w:rPr>
          <w:rFonts w:ascii="Times New Roman" w:hAnsi="Times New Roman" w:cs="Times New Roman"/>
          <w:sz w:val="28"/>
        </w:rPr>
        <w:t>1.В Вавилоне письменные законы были написаны Тутмосом.</w:t>
      </w:r>
    </w:p>
    <w:p w:rsidR="00006D19" w:rsidRPr="00734431" w:rsidRDefault="00006D19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4431">
        <w:rPr>
          <w:rFonts w:ascii="Times New Roman" w:hAnsi="Times New Roman" w:cs="Times New Roman"/>
          <w:sz w:val="28"/>
        </w:rPr>
        <w:t>2.Богатые вавилоняне владели полями и садами с оливковыми пальмами.</w:t>
      </w:r>
    </w:p>
    <w:p w:rsidR="00006D19" w:rsidRPr="00734431" w:rsidRDefault="00006D19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4431">
        <w:rPr>
          <w:rFonts w:ascii="Times New Roman" w:hAnsi="Times New Roman" w:cs="Times New Roman"/>
          <w:sz w:val="28"/>
        </w:rPr>
        <w:t>3. Работать на хозяина должник должен был лишь 6 лет.</w:t>
      </w:r>
    </w:p>
    <w:p w:rsidR="00006D19" w:rsidRPr="00734431" w:rsidRDefault="00006D19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4431">
        <w:rPr>
          <w:rFonts w:ascii="Times New Roman" w:hAnsi="Times New Roman" w:cs="Times New Roman"/>
          <w:sz w:val="28"/>
        </w:rPr>
        <w:t>Умение определять понятия, создавать обобщения, устанавливать аналогии и структурировать знания.</w:t>
      </w:r>
    </w:p>
    <w:p w:rsidR="00006D19" w:rsidRPr="00734431" w:rsidRDefault="00C54DB3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- </w:t>
      </w:r>
      <w:r w:rsidRPr="00C54DB3">
        <w:rPr>
          <w:rFonts w:ascii="Times New Roman" w:hAnsi="Times New Roman" w:cs="Times New Roman"/>
          <w:iCs/>
          <w:sz w:val="28"/>
        </w:rPr>
        <w:t xml:space="preserve">Кубик </w:t>
      </w:r>
      <w:proofErr w:type="spellStart"/>
      <w:r w:rsidRPr="00C54DB3">
        <w:rPr>
          <w:rFonts w:ascii="Times New Roman" w:hAnsi="Times New Roman" w:cs="Times New Roman"/>
          <w:iCs/>
          <w:sz w:val="28"/>
        </w:rPr>
        <w:t>Блума</w:t>
      </w:r>
      <w:proofErr w:type="spellEnd"/>
      <w:r w:rsidRPr="00C54DB3">
        <w:rPr>
          <w:rFonts w:ascii="Times New Roman" w:hAnsi="Times New Roman" w:cs="Times New Roman"/>
          <w:iCs/>
          <w:sz w:val="28"/>
        </w:rPr>
        <w:t>:</w:t>
      </w:r>
      <w:r>
        <w:rPr>
          <w:rFonts w:ascii="Times New Roman" w:hAnsi="Times New Roman" w:cs="Times New Roman"/>
          <w:i/>
          <w:iCs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а гранях кубика написаны </w:t>
      </w:r>
      <w:r w:rsidR="00006D19" w:rsidRPr="00734431">
        <w:rPr>
          <w:rFonts w:ascii="Times New Roman" w:hAnsi="Times New Roman" w:cs="Times New Roman"/>
          <w:sz w:val="28"/>
        </w:rPr>
        <w:t>начала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="00006D19" w:rsidRPr="00734431">
        <w:rPr>
          <w:rFonts w:ascii="Times New Roman" w:hAnsi="Times New Roman" w:cs="Times New Roman"/>
          <w:sz w:val="28"/>
        </w:rPr>
        <w:t>вопросов:</w:t>
      </w:r>
      <w:r>
        <w:rPr>
          <w:rFonts w:ascii="Times New Roman" w:hAnsi="Times New Roman" w:cs="Times New Roman"/>
          <w:sz w:val="28"/>
        </w:rPr>
        <w:t xml:space="preserve"> </w:t>
      </w:r>
      <w:r w:rsidR="00006D19" w:rsidRPr="00734431">
        <w:rPr>
          <w:rFonts w:ascii="Times New Roman" w:hAnsi="Times New Roman" w:cs="Times New Roman"/>
          <w:sz w:val="28"/>
        </w:rPr>
        <w:t>«Почему»,</w:t>
      </w:r>
      <w:r>
        <w:rPr>
          <w:rFonts w:ascii="Times New Roman" w:hAnsi="Times New Roman" w:cs="Times New Roman"/>
          <w:sz w:val="28"/>
        </w:rPr>
        <w:t xml:space="preserve"> </w:t>
      </w:r>
      <w:r w:rsidR="00006D19" w:rsidRPr="00734431">
        <w:rPr>
          <w:rFonts w:ascii="Times New Roman" w:hAnsi="Times New Roman" w:cs="Times New Roman"/>
          <w:sz w:val="28"/>
        </w:rPr>
        <w:t>«Объясни»,</w:t>
      </w:r>
      <w:r>
        <w:rPr>
          <w:rFonts w:ascii="Times New Roman" w:hAnsi="Times New Roman" w:cs="Times New Roman"/>
          <w:sz w:val="28"/>
        </w:rPr>
        <w:t xml:space="preserve"> </w:t>
      </w:r>
      <w:r w:rsidR="00006D19" w:rsidRPr="00734431">
        <w:rPr>
          <w:rFonts w:ascii="Times New Roman" w:hAnsi="Times New Roman" w:cs="Times New Roman"/>
          <w:sz w:val="28"/>
        </w:rPr>
        <w:t>«Назов</w:t>
      </w:r>
      <w:r>
        <w:rPr>
          <w:rFonts w:ascii="Times New Roman" w:hAnsi="Times New Roman" w:cs="Times New Roman"/>
          <w:sz w:val="28"/>
        </w:rPr>
        <w:t>и», «Предложи», «Придумай», «Подели</w:t>
      </w:r>
      <w:r w:rsidR="00006D19" w:rsidRPr="00734431">
        <w:rPr>
          <w:rFonts w:ascii="Times New Roman" w:hAnsi="Times New Roman" w:cs="Times New Roman"/>
          <w:sz w:val="28"/>
        </w:rPr>
        <w:t>сь»</w:t>
      </w:r>
    </w:p>
    <w:p w:rsidR="00006D19" w:rsidRPr="00734431" w:rsidRDefault="00006D19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4431">
        <w:rPr>
          <w:rFonts w:ascii="Times New Roman" w:hAnsi="Times New Roman" w:cs="Times New Roman"/>
          <w:sz w:val="28"/>
        </w:rPr>
        <w:lastRenderedPageBreak/>
        <w:t>Учитель (или ученик) бросает кубик. Необходимо сформулировать вопрос к учебному материалу по той грани, на которую выпадет кубик. Этот прием очень удобен при проверке домашнего задания. Если ученики знают материал домашнего задания, они без труда смогут составить вопрос и ответить на него.</w:t>
      </w:r>
    </w:p>
    <w:p w:rsidR="00006D19" w:rsidRPr="00734431" w:rsidRDefault="00C54DB3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- </w:t>
      </w:r>
      <w:r w:rsidR="00006D19" w:rsidRPr="00C54DB3">
        <w:rPr>
          <w:rFonts w:ascii="Times New Roman" w:hAnsi="Times New Roman" w:cs="Times New Roman"/>
          <w:iCs/>
          <w:sz w:val="28"/>
        </w:rPr>
        <w:t>«Историч</w:t>
      </w:r>
      <w:r w:rsidRPr="00C54DB3">
        <w:rPr>
          <w:rFonts w:ascii="Times New Roman" w:hAnsi="Times New Roman" w:cs="Times New Roman"/>
          <w:iCs/>
          <w:sz w:val="28"/>
        </w:rPr>
        <w:t>еский текст, с пропусками слов».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 w:rsidR="00006D19" w:rsidRPr="00734431">
        <w:rPr>
          <w:rFonts w:ascii="Times New Roman" w:hAnsi="Times New Roman" w:cs="Times New Roman"/>
          <w:sz w:val="28"/>
        </w:rPr>
        <w:t>Учащимися составляются тексты и слова для справок для индивидуальной работы.</w:t>
      </w:r>
    </w:p>
    <w:p w:rsidR="00006D19" w:rsidRPr="00734431" w:rsidRDefault="00006D19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4431">
        <w:rPr>
          <w:rFonts w:ascii="Times New Roman" w:hAnsi="Times New Roman" w:cs="Times New Roman"/>
          <w:sz w:val="28"/>
        </w:rPr>
        <w:t>ТЕМА: Афинский порт Пирей</w:t>
      </w:r>
    </w:p>
    <w:p w:rsidR="00006D19" w:rsidRPr="00734431" w:rsidRDefault="00006D19" w:rsidP="00C54DB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4431">
        <w:rPr>
          <w:rFonts w:ascii="Times New Roman" w:hAnsi="Times New Roman" w:cs="Times New Roman"/>
          <w:sz w:val="28"/>
        </w:rPr>
        <w:t>В двух военных гаванях порта Пирей находились 400 ____.На военных кораблях служили только афинские___.</w:t>
      </w:r>
      <w:r w:rsidR="00C54DB3">
        <w:rPr>
          <w:rFonts w:ascii="Times New Roman" w:hAnsi="Times New Roman" w:cs="Times New Roman"/>
          <w:sz w:val="28"/>
        </w:rPr>
        <w:t xml:space="preserve"> </w:t>
      </w:r>
      <w:r w:rsidRPr="00734431">
        <w:rPr>
          <w:rFonts w:ascii="Times New Roman" w:hAnsi="Times New Roman" w:cs="Times New Roman"/>
          <w:sz w:val="28"/>
        </w:rPr>
        <w:t>Гражданами по закону считались коренные афиняне, у которых оба</w:t>
      </w:r>
      <w:r w:rsidR="00C54DB3">
        <w:rPr>
          <w:rFonts w:ascii="Times New Roman" w:hAnsi="Times New Roman" w:cs="Times New Roman"/>
          <w:sz w:val="28"/>
        </w:rPr>
        <w:t xml:space="preserve"> </w:t>
      </w:r>
      <w:r w:rsidRPr="00734431">
        <w:rPr>
          <w:rFonts w:ascii="Times New Roman" w:hAnsi="Times New Roman" w:cs="Times New Roman"/>
          <w:sz w:val="28"/>
        </w:rPr>
        <w:t>______были граждане. По закону_______ граждане должны были за свой счёт снарядить боевой корабль.</w:t>
      </w:r>
    </w:p>
    <w:p w:rsidR="00006D19" w:rsidRPr="00734431" w:rsidRDefault="00006D19" w:rsidP="0073443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34431">
        <w:rPr>
          <w:rFonts w:ascii="Times New Roman" w:hAnsi="Times New Roman" w:cs="Times New Roman"/>
          <w:sz w:val="28"/>
        </w:rPr>
        <w:t>1. богатейшие 2. родителя 3.граждане 4. триер</w:t>
      </w:r>
    </w:p>
    <w:p w:rsidR="00032D18" w:rsidRPr="00C54DB3" w:rsidRDefault="00032D18" w:rsidP="00032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C54DB3">
        <w:rPr>
          <w:rFonts w:ascii="Times New Roman" w:hAnsi="Times New Roman" w:cs="Times New Roman"/>
          <w:sz w:val="28"/>
          <w:lang w:eastAsia="ru-RU"/>
        </w:rPr>
        <w:t>Задание «Группировка»</w:t>
      </w:r>
    </w:p>
    <w:p w:rsidR="00032D18" w:rsidRPr="00C54DB3" w:rsidRDefault="00032D18" w:rsidP="00032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54DB3">
        <w:rPr>
          <w:rFonts w:ascii="Times New Roman" w:hAnsi="Times New Roman" w:cs="Times New Roman"/>
          <w:sz w:val="28"/>
          <w:lang w:eastAsia="ru-RU"/>
        </w:rPr>
        <w:t xml:space="preserve">Описание задания: понятия на доске: Евфрат, Тигр, </w:t>
      </w:r>
      <w:proofErr w:type="spellStart"/>
      <w:r w:rsidRPr="00C54DB3">
        <w:rPr>
          <w:rFonts w:ascii="Times New Roman" w:hAnsi="Times New Roman" w:cs="Times New Roman"/>
          <w:sz w:val="28"/>
          <w:lang w:eastAsia="ru-RU"/>
        </w:rPr>
        <w:t>Двуречье</w:t>
      </w:r>
      <w:proofErr w:type="spellEnd"/>
      <w:r w:rsidRPr="00C54DB3">
        <w:rPr>
          <w:rFonts w:ascii="Times New Roman" w:hAnsi="Times New Roman" w:cs="Times New Roman"/>
          <w:sz w:val="28"/>
          <w:lang w:eastAsia="ru-RU"/>
        </w:rPr>
        <w:t xml:space="preserve">, Междуречье, шумеры, Ур, </w:t>
      </w:r>
      <w:proofErr w:type="spellStart"/>
      <w:r w:rsidRPr="00C54DB3">
        <w:rPr>
          <w:rFonts w:ascii="Times New Roman" w:hAnsi="Times New Roman" w:cs="Times New Roman"/>
          <w:sz w:val="28"/>
          <w:lang w:eastAsia="ru-RU"/>
        </w:rPr>
        <w:t>Урук</w:t>
      </w:r>
      <w:proofErr w:type="spellEnd"/>
      <w:r w:rsidRPr="00C54DB3">
        <w:rPr>
          <w:rFonts w:ascii="Times New Roman" w:hAnsi="Times New Roman" w:cs="Times New Roman"/>
          <w:sz w:val="28"/>
          <w:lang w:eastAsia="ru-RU"/>
        </w:rPr>
        <w:t>, клинопись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032D18" w:rsidRPr="00C54DB3" w:rsidRDefault="00032D18" w:rsidP="00032D1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54DB3">
        <w:rPr>
          <w:rFonts w:ascii="Times New Roman" w:hAnsi="Times New Roman" w:cs="Times New Roman"/>
          <w:sz w:val="28"/>
          <w:lang w:eastAsia="ru-RU"/>
        </w:rPr>
        <w:t>В течение 5 секунд прочитайте внимательно и запом</w:t>
      </w:r>
      <w:r>
        <w:rPr>
          <w:rFonts w:ascii="Times New Roman" w:hAnsi="Times New Roman" w:cs="Times New Roman"/>
          <w:sz w:val="28"/>
          <w:lang w:eastAsia="ru-RU"/>
        </w:rPr>
        <w:t xml:space="preserve">ните слова, записанные на доске. </w:t>
      </w:r>
      <w:r w:rsidRPr="00C54DB3">
        <w:rPr>
          <w:rFonts w:ascii="Times New Roman" w:hAnsi="Times New Roman" w:cs="Times New Roman"/>
          <w:sz w:val="28"/>
          <w:lang w:eastAsia="ru-RU"/>
        </w:rPr>
        <w:t>Запиш</w:t>
      </w:r>
      <w:r>
        <w:rPr>
          <w:rFonts w:ascii="Times New Roman" w:hAnsi="Times New Roman" w:cs="Times New Roman"/>
          <w:sz w:val="28"/>
          <w:lang w:eastAsia="ru-RU"/>
        </w:rPr>
        <w:t xml:space="preserve">ите понятия в тетрадь по памяти. </w:t>
      </w:r>
      <w:r w:rsidRPr="00C54DB3">
        <w:rPr>
          <w:rFonts w:ascii="Times New Roman" w:hAnsi="Times New Roman" w:cs="Times New Roman"/>
          <w:sz w:val="28"/>
          <w:lang w:eastAsia="ru-RU"/>
        </w:rPr>
        <w:t>Сосчитайте ваши слова, ско</w:t>
      </w:r>
      <w:r>
        <w:rPr>
          <w:rFonts w:ascii="Times New Roman" w:hAnsi="Times New Roman" w:cs="Times New Roman"/>
          <w:sz w:val="28"/>
          <w:lang w:eastAsia="ru-RU"/>
        </w:rPr>
        <w:t xml:space="preserve">лько слов вам удалось запомнить. </w:t>
      </w:r>
      <w:r w:rsidRPr="00C54DB3">
        <w:rPr>
          <w:rFonts w:ascii="Times New Roman" w:hAnsi="Times New Roman" w:cs="Times New Roman"/>
          <w:sz w:val="28"/>
          <w:lang w:eastAsia="ru-RU"/>
        </w:rPr>
        <w:t>Выберите среди понятий такие, которые каким</w:t>
      </w:r>
      <w:r>
        <w:rPr>
          <w:rFonts w:ascii="Times New Roman" w:hAnsi="Times New Roman" w:cs="Times New Roman"/>
          <w:sz w:val="28"/>
          <w:lang w:eastAsia="ru-RU"/>
        </w:rPr>
        <w:t xml:space="preserve">-то образом между собой связаны. </w:t>
      </w:r>
      <w:r w:rsidRPr="00C54DB3">
        <w:rPr>
          <w:rFonts w:ascii="Times New Roman" w:hAnsi="Times New Roman" w:cs="Times New Roman"/>
          <w:sz w:val="28"/>
          <w:lang w:eastAsia="ru-RU"/>
        </w:rPr>
        <w:t>Проведите классификацию и подберите к каждой группе обобщающее слово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032D18" w:rsidRPr="00C54DB3" w:rsidRDefault="00032D18" w:rsidP="00032D1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</w:t>
      </w:r>
      <w:r w:rsidR="000213D3">
        <w:rPr>
          <w:rFonts w:ascii="Times New Roman" w:hAnsi="Times New Roman" w:cs="Times New Roman"/>
          <w:sz w:val="28"/>
          <w:lang w:eastAsia="ru-RU"/>
        </w:rPr>
        <w:t>Задание «</w:t>
      </w:r>
      <w:r w:rsidRPr="00C54DB3">
        <w:rPr>
          <w:rFonts w:ascii="Times New Roman" w:hAnsi="Times New Roman" w:cs="Times New Roman"/>
          <w:sz w:val="28"/>
          <w:lang w:eastAsia="ru-RU"/>
        </w:rPr>
        <w:t>Будущий предприниматель»</w:t>
      </w:r>
    </w:p>
    <w:p w:rsidR="00032D18" w:rsidRPr="00C54DB3" w:rsidRDefault="00032D18" w:rsidP="00032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54DB3">
        <w:rPr>
          <w:rFonts w:ascii="Times New Roman" w:hAnsi="Times New Roman" w:cs="Times New Roman"/>
          <w:sz w:val="28"/>
          <w:lang w:eastAsia="ru-RU"/>
        </w:rPr>
        <w:t>Описание задания</w:t>
      </w:r>
      <w:r>
        <w:rPr>
          <w:rFonts w:ascii="Times New Roman" w:hAnsi="Times New Roman" w:cs="Times New Roman"/>
          <w:sz w:val="28"/>
          <w:lang w:eastAsia="ru-RU"/>
        </w:rPr>
        <w:t>: Проанализировать ситуацию</w:t>
      </w:r>
      <w:r w:rsidRPr="00C54DB3">
        <w:rPr>
          <w:rFonts w:ascii="Times New Roman" w:hAnsi="Times New Roman" w:cs="Times New Roman"/>
          <w:sz w:val="28"/>
          <w:lang w:eastAsia="ru-RU"/>
        </w:rPr>
        <w:t>, ответить на вопросы.</w:t>
      </w:r>
    </w:p>
    <w:p w:rsidR="00032D18" w:rsidRPr="00C54DB3" w:rsidRDefault="00032D18" w:rsidP="00032D18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«</w:t>
      </w:r>
      <w:r w:rsidRPr="00C54DB3">
        <w:rPr>
          <w:rFonts w:ascii="Times New Roman" w:hAnsi="Times New Roman" w:cs="Times New Roman"/>
          <w:sz w:val="28"/>
          <w:lang w:eastAsia="ru-RU"/>
        </w:rPr>
        <w:t xml:space="preserve">В городе </w:t>
      </w:r>
      <w:proofErr w:type="spellStart"/>
      <w:r w:rsidRPr="00C54DB3">
        <w:rPr>
          <w:rFonts w:ascii="Times New Roman" w:hAnsi="Times New Roman" w:cs="Times New Roman"/>
          <w:sz w:val="28"/>
          <w:lang w:eastAsia="ru-RU"/>
        </w:rPr>
        <w:t>Губкино</w:t>
      </w:r>
      <w:proofErr w:type="spellEnd"/>
      <w:r w:rsidRPr="00C54DB3">
        <w:rPr>
          <w:rFonts w:ascii="Times New Roman" w:hAnsi="Times New Roman" w:cs="Times New Roman"/>
          <w:sz w:val="28"/>
          <w:lang w:eastAsia="ru-RU"/>
        </w:rPr>
        <w:t xml:space="preserve"> Белгородской области пенсионеры освоили новый бизнес. Бабушки и дедушки, которые не спят ночью из-за бессонницы, сторожат автомобили во дворах. Они получают 150 руб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C54DB3">
        <w:rPr>
          <w:rFonts w:ascii="Times New Roman" w:hAnsi="Times New Roman" w:cs="Times New Roman"/>
          <w:sz w:val="28"/>
          <w:lang w:eastAsia="ru-RU"/>
        </w:rPr>
        <w:t xml:space="preserve"> за ночь за одну машину. Некоторые пенсионеры берутся следить за 10 машинами сразу. А это не плохая прибавка к</w:t>
      </w:r>
      <w:r>
        <w:rPr>
          <w:rFonts w:ascii="Times New Roman" w:hAnsi="Times New Roman" w:cs="Times New Roman"/>
          <w:sz w:val="28"/>
          <w:lang w:eastAsia="ru-RU"/>
        </w:rPr>
        <w:t xml:space="preserve"> пенсии. Водители тоже довольны</w:t>
      </w:r>
      <w:r w:rsidRPr="00C54DB3">
        <w:rPr>
          <w:rFonts w:ascii="Times New Roman" w:hAnsi="Times New Roman" w:cs="Times New Roman"/>
          <w:sz w:val="28"/>
          <w:lang w:eastAsia="ru-RU"/>
        </w:rPr>
        <w:t>: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54DB3">
        <w:rPr>
          <w:rFonts w:ascii="Times New Roman" w:hAnsi="Times New Roman" w:cs="Times New Roman"/>
          <w:sz w:val="28"/>
          <w:lang w:eastAsia="ru-RU"/>
        </w:rPr>
        <w:t>стоянка с о</w:t>
      </w:r>
      <w:r w:rsidR="001F7BF5">
        <w:rPr>
          <w:rFonts w:ascii="Times New Roman" w:hAnsi="Times New Roman" w:cs="Times New Roman"/>
          <w:sz w:val="28"/>
          <w:lang w:eastAsia="ru-RU"/>
        </w:rPr>
        <w:t>храной стоит значительно дороже</w:t>
      </w:r>
      <w:r w:rsidRPr="00C54DB3">
        <w:rPr>
          <w:rFonts w:ascii="Times New Roman" w:hAnsi="Times New Roman" w:cs="Times New Roman"/>
          <w:sz w:val="28"/>
          <w:lang w:eastAsia="ru-RU"/>
        </w:rPr>
        <w:t>»</w:t>
      </w:r>
      <w:r w:rsidR="001F7BF5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032D18" w:rsidRPr="00C54DB3" w:rsidRDefault="00032D18" w:rsidP="00032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54DB3">
        <w:rPr>
          <w:rFonts w:ascii="Times New Roman" w:hAnsi="Times New Roman" w:cs="Times New Roman"/>
          <w:sz w:val="28"/>
          <w:lang w:eastAsia="ru-RU"/>
        </w:rPr>
        <w:t>Вопросы:</w:t>
      </w:r>
    </w:p>
    <w:p w:rsidR="00032D18" w:rsidRDefault="00032D18" w:rsidP="00032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54DB3">
        <w:rPr>
          <w:rFonts w:ascii="Times New Roman" w:hAnsi="Times New Roman" w:cs="Times New Roman"/>
          <w:sz w:val="28"/>
          <w:lang w:eastAsia="ru-RU"/>
        </w:rPr>
        <w:lastRenderedPageBreak/>
        <w:t xml:space="preserve">1.Перечислите черты предпринимательства, </w:t>
      </w:r>
      <w:proofErr w:type="spellStart"/>
      <w:r w:rsidRPr="00C54DB3">
        <w:rPr>
          <w:rFonts w:ascii="Times New Roman" w:hAnsi="Times New Roman" w:cs="Times New Roman"/>
          <w:sz w:val="28"/>
          <w:lang w:eastAsia="ru-RU"/>
        </w:rPr>
        <w:t>прослеживающиеся</w:t>
      </w:r>
      <w:proofErr w:type="spellEnd"/>
      <w:r w:rsidRPr="00C54DB3">
        <w:rPr>
          <w:rFonts w:ascii="Times New Roman" w:hAnsi="Times New Roman" w:cs="Times New Roman"/>
          <w:sz w:val="28"/>
          <w:lang w:eastAsia="ru-RU"/>
        </w:rPr>
        <w:t xml:space="preserve"> в этой ситуации. </w:t>
      </w:r>
    </w:p>
    <w:p w:rsidR="00032D18" w:rsidRPr="00C54DB3" w:rsidRDefault="00032D18" w:rsidP="00032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54DB3">
        <w:rPr>
          <w:rFonts w:ascii="Times New Roman" w:hAnsi="Times New Roman" w:cs="Times New Roman"/>
          <w:sz w:val="28"/>
          <w:lang w:eastAsia="ru-RU"/>
        </w:rPr>
        <w:t>2.Предложите свои варианты для предпринимательства в современной жизни</w:t>
      </w:r>
    </w:p>
    <w:p w:rsidR="00032D18" w:rsidRPr="00032D18" w:rsidRDefault="00032D18" w:rsidP="00032D1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lang w:eastAsia="ru-RU"/>
        </w:rPr>
        <w:t>Задание «</w:t>
      </w:r>
      <w:r w:rsidRPr="00032D18">
        <w:rPr>
          <w:rFonts w:ascii="Times New Roman" w:eastAsia="Times New Roman" w:hAnsi="Times New Roman" w:cs="Times New Roman"/>
          <w:sz w:val="28"/>
          <w:lang w:eastAsia="ru-RU"/>
        </w:rPr>
        <w:t>квартет»</w:t>
      </w:r>
    </w:p>
    <w:p w:rsidR="00032D18" w:rsidRDefault="00032D18" w:rsidP="00032D1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32D18">
        <w:rPr>
          <w:rFonts w:ascii="Times New Roman" w:eastAsia="Times New Roman" w:hAnsi="Times New Roman" w:cs="Times New Roman"/>
          <w:sz w:val="28"/>
          <w:lang w:eastAsia="ru-RU"/>
        </w:rPr>
        <w:t>Описание задания: Заготовить 32 одинаковых по размеру карточки (по 4 «квартета» на каждую из 2-х команд). Каждой команде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дают 4 перемешанных «квартета»</w:t>
      </w:r>
      <w:r w:rsidRPr="00032D18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32D18">
        <w:rPr>
          <w:rFonts w:ascii="Times New Roman" w:eastAsia="Times New Roman" w:hAnsi="Times New Roman" w:cs="Times New Roman"/>
          <w:sz w:val="28"/>
          <w:lang w:eastAsia="ru-RU"/>
        </w:rPr>
        <w:t>Задание: сложить «квартет</w:t>
      </w:r>
      <w:r>
        <w:rPr>
          <w:rFonts w:ascii="Times New Roman" w:eastAsia="Times New Roman" w:hAnsi="Times New Roman" w:cs="Times New Roman"/>
          <w:sz w:val="28"/>
          <w:lang w:eastAsia="ru-RU"/>
        </w:rPr>
        <w:t>ы» и объяснить. Пример одного «</w:t>
      </w:r>
      <w:r w:rsidRPr="00032D18">
        <w:rPr>
          <w:rFonts w:ascii="Times New Roman" w:eastAsia="Times New Roman" w:hAnsi="Times New Roman" w:cs="Times New Roman"/>
          <w:sz w:val="28"/>
          <w:lang w:eastAsia="ru-RU"/>
        </w:rPr>
        <w:t>квартета»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3686"/>
        <w:gridCol w:w="2693"/>
        <w:gridCol w:w="1241"/>
      </w:tblGrid>
      <w:tr w:rsidR="00032D18" w:rsidTr="003B5458">
        <w:tc>
          <w:tcPr>
            <w:tcW w:w="1951" w:type="dxa"/>
          </w:tcPr>
          <w:p w:rsidR="00032D18" w:rsidRDefault="00032D18" w:rsidP="003B5458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32D1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1533-1584гг.</w:t>
            </w:r>
          </w:p>
        </w:tc>
        <w:tc>
          <w:tcPr>
            <w:tcW w:w="3686" w:type="dxa"/>
          </w:tcPr>
          <w:p w:rsidR="00032D18" w:rsidRPr="00032D18" w:rsidRDefault="00032D18" w:rsidP="003B5458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032D18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Портрет Ивана Грозного</w:t>
            </w:r>
          </w:p>
        </w:tc>
        <w:tc>
          <w:tcPr>
            <w:tcW w:w="2693" w:type="dxa"/>
          </w:tcPr>
          <w:p w:rsidR="00032D18" w:rsidRPr="00032D18" w:rsidRDefault="00032D18" w:rsidP="003B5458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032D18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Взятие Казани</w:t>
            </w:r>
          </w:p>
        </w:tc>
        <w:tc>
          <w:tcPr>
            <w:tcW w:w="1241" w:type="dxa"/>
          </w:tcPr>
          <w:p w:rsidR="00032D18" w:rsidRPr="00032D18" w:rsidRDefault="00032D18" w:rsidP="003B5458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032D18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1549г.</w:t>
            </w:r>
          </w:p>
        </w:tc>
      </w:tr>
    </w:tbl>
    <w:p w:rsidR="00032D18" w:rsidRPr="00032D18" w:rsidRDefault="00032D18" w:rsidP="00032D1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06D19" w:rsidRPr="00C54DB3" w:rsidRDefault="00006D19" w:rsidP="00C54DB3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 w:rsidRPr="00C54DB3">
        <w:rPr>
          <w:rFonts w:ascii="Times New Roman" w:hAnsi="Times New Roman" w:cs="Times New Roman"/>
          <w:sz w:val="28"/>
          <w:u w:val="single"/>
          <w:lang w:eastAsia="ru-RU"/>
        </w:rPr>
        <w:t>Личностные универсальные действия.</w:t>
      </w:r>
    </w:p>
    <w:p w:rsidR="00006D19" w:rsidRPr="00C54DB3" w:rsidRDefault="00006D19" w:rsidP="00C54D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54DB3">
        <w:rPr>
          <w:rFonts w:ascii="Times New Roman" w:hAnsi="Times New Roman" w:cs="Times New Roman"/>
          <w:sz w:val="28"/>
          <w:lang w:eastAsia="ru-RU"/>
        </w:rPr>
        <w:t>Задание «Работа с утверждением»</w:t>
      </w:r>
    </w:p>
    <w:p w:rsidR="00006D19" w:rsidRPr="00C54DB3" w:rsidRDefault="00006D19" w:rsidP="00C54D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54DB3">
        <w:rPr>
          <w:rFonts w:ascii="Times New Roman" w:hAnsi="Times New Roman" w:cs="Times New Roman"/>
          <w:sz w:val="28"/>
          <w:lang w:eastAsia="ru-RU"/>
        </w:rPr>
        <w:t>Цель:</w:t>
      </w:r>
      <w:r w:rsidR="00C54DB3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54DB3">
        <w:rPr>
          <w:rFonts w:ascii="Times New Roman" w:hAnsi="Times New Roman" w:cs="Times New Roman"/>
          <w:sz w:val="28"/>
          <w:lang w:eastAsia="ru-RU"/>
        </w:rPr>
        <w:t>развитие способности к анализу содержания моральных норм и необходимости их соблюдения; развитие морального сознания через поисковую работу и дискуссию.</w:t>
      </w:r>
    </w:p>
    <w:p w:rsidR="00C54DB3" w:rsidRDefault="00C54DB3" w:rsidP="00C54D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Описание задания: </w:t>
      </w:r>
      <w:r w:rsidR="00006D19" w:rsidRPr="00C54DB3">
        <w:rPr>
          <w:rFonts w:ascii="Times New Roman" w:hAnsi="Times New Roman" w:cs="Times New Roman"/>
          <w:sz w:val="28"/>
          <w:lang w:eastAsia="ru-RU"/>
        </w:rPr>
        <w:t>поработайте с утверждением</w:t>
      </w:r>
      <w:r>
        <w:rPr>
          <w:rFonts w:ascii="Times New Roman" w:hAnsi="Times New Roman" w:cs="Times New Roman"/>
          <w:sz w:val="28"/>
          <w:lang w:eastAsia="ru-RU"/>
        </w:rPr>
        <w:t xml:space="preserve">: </w:t>
      </w:r>
      <w:r w:rsidR="00006D19" w:rsidRPr="00C54DB3">
        <w:rPr>
          <w:rFonts w:ascii="Times New Roman" w:hAnsi="Times New Roman" w:cs="Times New Roman"/>
          <w:sz w:val="28"/>
          <w:lang w:eastAsia="ru-RU"/>
        </w:rPr>
        <w:t>Современные подростки мало приспособлены к самостоятельной жизни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006D19" w:rsidRPr="00C54DB3" w:rsidRDefault="00C54DB3" w:rsidP="00C54D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54DB3">
        <w:rPr>
          <w:rFonts w:ascii="Times New Roman" w:hAnsi="Times New Roman" w:cs="Times New Roman"/>
          <w:sz w:val="28"/>
          <w:lang w:eastAsia="ru-RU"/>
        </w:rPr>
        <w:t>А</w:t>
      </w:r>
      <w:r w:rsidRPr="00C54DB3">
        <w:rPr>
          <w:rFonts w:ascii="Times New Roman" w:hAnsi="Times New Roman" w:cs="Times New Roman"/>
          <w:sz w:val="28"/>
          <w:lang w:eastAsia="ru-RU"/>
        </w:rPr>
        <w:t>ргументы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54DB3">
        <w:rPr>
          <w:rFonts w:ascii="Times New Roman" w:hAnsi="Times New Roman" w:cs="Times New Roman"/>
          <w:sz w:val="28"/>
          <w:lang w:eastAsia="ru-RU"/>
        </w:rPr>
        <w:t>«за»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 w:rsidRPr="00C54DB3">
        <w:rPr>
          <w:rFonts w:ascii="Times New Roman" w:hAnsi="Times New Roman" w:cs="Times New Roman"/>
          <w:sz w:val="28"/>
          <w:lang w:eastAsia="ru-RU"/>
        </w:rPr>
        <w:t>аргументы « против»</w:t>
      </w:r>
    </w:p>
    <w:p w:rsidR="00006D19" w:rsidRPr="00C54DB3" w:rsidRDefault="00C54DB3" w:rsidP="00C54D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C54DB3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0" distR="0" simplePos="0" relativeHeight="251657728" behindDoc="0" locked="0" layoutInCell="1" allowOverlap="0" wp14:anchorId="7FE8F66F" wp14:editId="2742F4D7">
            <wp:simplePos x="0" y="0"/>
            <wp:positionH relativeFrom="column">
              <wp:posOffset>4131945</wp:posOffset>
            </wp:positionH>
            <wp:positionV relativeFrom="line">
              <wp:posOffset>76200</wp:posOffset>
            </wp:positionV>
            <wp:extent cx="581025" cy="323850"/>
            <wp:effectExtent l="0" t="0" r="9525" b="0"/>
            <wp:wrapSquare wrapText="bothSides"/>
            <wp:docPr id="1" name="Рисунок 1" descr="https://fsd.intolimp.org/html/2020/01/22/i_5e281507a7b33/php4m0zht_21.01.2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intolimp.org/html/2020/01/22/i_5e281507a7b33/php4m0zht_21.01.20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DB3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0" distR="0" simplePos="0" relativeHeight="251656704" behindDoc="0" locked="0" layoutInCell="1" allowOverlap="0" wp14:anchorId="3B53C094" wp14:editId="170FC6DC">
            <wp:simplePos x="0" y="0"/>
            <wp:positionH relativeFrom="column">
              <wp:posOffset>3141980</wp:posOffset>
            </wp:positionH>
            <wp:positionV relativeFrom="line">
              <wp:posOffset>47625</wp:posOffset>
            </wp:positionV>
            <wp:extent cx="447675" cy="323850"/>
            <wp:effectExtent l="0" t="0" r="9525" b="0"/>
            <wp:wrapSquare wrapText="bothSides"/>
            <wp:docPr id="2" name="Рисунок 2" descr="https://fsd.intolimp.org/html/2020/01/22/i_5e281507a7b33/php4m0zht_21.01.2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intolimp.org/html/2020/01/22/i_5e281507a7b33/php4m0zht_21.01.20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DB3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0" distR="0" simplePos="0" relativeHeight="251655680" behindDoc="0" locked="0" layoutInCell="1" allowOverlap="0" wp14:anchorId="534C9846" wp14:editId="3C7A91AB">
            <wp:simplePos x="0" y="0"/>
            <wp:positionH relativeFrom="column">
              <wp:posOffset>780415</wp:posOffset>
            </wp:positionH>
            <wp:positionV relativeFrom="line">
              <wp:posOffset>57150</wp:posOffset>
            </wp:positionV>
            <wp:extent cx="314325" cy="371475"/>
            <wp:effectExtent l="0" t="0" r="9525" b="9525"/>
            <wp:wrapSquare wrapText="bothSides"/>
            <wp:docPr id="3" name="Рисунок 3" descr="https://fsd.intolimp.org/html/2020/01/22/i_5e281507a7b33/php4m0zht_21.01.2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intolimp.org/html/2020/01/22/i_5e281507a7b33/php4m0zht_21.01.20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DB3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0" distR="0" simplePos="0" relativeHeight="251654656" behindDoc="0" locked="0" layoutInCell="1" allowOverlap="0" wp14:anchorId="4533179A" wp14:editId="541D378D">
            <wp:simplePos x="0" y="0"/>
            <wp:positionH relativeFrom="column">
              <wp:posOffset>-3810</wp:posOffset>
            </wp:positionH>
            <wp:positionV relativeFrom="line">
              <wp:posOffset>635</wp:posOffset>
            </wp:positionV>
            <wp:extent cx="371475" cy="371475"/>
            <wp:effectExtent l="0" t="0" r="9525" b="9525"/>
            <wp:wrapSquare wrapText="bothSides"/>
            <wp:docPr id="4" name="Рисунок 4" descr="https://fsd.intolimp.org/html/2020/01/22/i_5e281507a7b33/php4m0zht_21.01.2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intolimp.org/html/2020/01/22/i_5e281507a7b33/php4m0zht_21.01.20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19" w:rsidRPr="00C54DB3">
        <w:rPr>
          <w:rFonts w:ascii="Times New Roman" w:hAnsi="Times New Roman" w:cs="Times New Roman"/>
          <w:sz w:val="28"/>
          <w:lang w:eastAsia="ru-RU"/>
        </w:rPr>
        <w:t xml:space="preserve">  </w:t>
      </w:r>
    </w:p>
    <w:p w:rsidR="00006D19" w:rsidRPr="00C54DB3" w:rsidRDefault="00006D19" w:rsidP="00C54DB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</w:p>
    <w:p w:rsidR="00032D18" w:rsidRDefault="00032D18" w:rsidP="00032D1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326FC0" w:rsidRPr="00032D18" w:rsidRDefault="00326FC0" w:rsidP="00032D1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32D1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Познавательные универсальные учебные действия</w:t>
      </w:r>
    </w:p>
    <w:p w:rsidR="00326FC0" w:rsidRPr="00032D18" w:rsidRDefault="00032D18" w:rsidP="00032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«</w:t>
      </w:r>
      <w:r w:rsidR="00326FC0" w:rsidRPr="00032D18">
        <w:rPr>
          <w:rFonts w:ascii="Times New Roman" w:hAnsi="Times New Roman" w:cs="Times New Roman"/>
          <w:sz w:val="28"/>
          <w:szCs w:val="28"/>
        </w:rPr>
        <w:t>Гражданин»</w:t>
      </w:r>
    </w:p>
    <w:p w:rsidR="00326FC0" w:rsidRPr="00032D18" w:rsidRDefault="00326FC0" w:rsidP="00032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>Описание задания. </w:t>
      </w:r>
      <w:proofErr w:type="gramStart"/>
      <w:r w:rsidRPr="00032D18">
        <w:rPr>
          <w:rFonts w:ascii="Times New Roman" w:hAnsi="Times New Roman" w:cs="Times New Roman"/>
          <w:sz w:val="28"/>
          <w:szCs w:val="28"/>
        </w:rPr>
        <w:t>Об</w:t>
      </w:r>
      <w:r w:rsidR="00032D18">
        <w:rPr>
          <w:rFonts w:ascii="Times New Roman" w:hAnsi="Times New Roman" w:cs="Times New Roman"/>
          <w:sz w:val="28"/>
          <w:szCs w:val="28"/>
        </w:rPr>
        <w:t>ъясните</w:t>
      </w:r>
      <w:proofErr w:type="gramEnd"/>
      <w:r w:rsidR="00032D18">
        <w:rPr>
          <w:rFonts w:ascii="Times New Roman" w:hAnsi="Times New Roman" w:cs="Times New Roman"/>
          <w:sz w:val="28"/>
          <w:szCs w:val="28"/>
        </w:rPr>
        <w:t xml:space="preserve"> в каком смысле термин «</w:t>
      </w:r>
      <w:r w:rsidRPr="00032D18">
        <w:rPr>
          <w:rFonts w:ascii="Times New Roman" w:hAnsi="Times New Roman" w:cs="Times New Roman"/>
          <w:sz w:val="28"/>
          <w:szCs w:val="28"/>
        </w:rPr>
        <w:t>гражданин» употребляется в следующих ситуациях.</w:t>
      </w:r>
    </w:p>
    <w:p w:rsidR="00326FC0" w:rsidRPr="00032D18" w:rsidRDefault="00326FC0" w:rsidP="00032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>Ситуация 1. Объявление по гром</w:t>
      </w:r>
      <w:r w:rsidR="00032D18">
        <w:rPr>
          <w:rFonts w:ascii="Times New Roman" w:hAnsi="Times New Roman" w:cs="Times New Roman"/>
          <w:sz w:val="28"/>
          <w:szCs w:val="28"/>
        </w:rPr>
        <w:t>коговорителю в метрополитене: «</w:t>
      </w:r>
      <w:r w:rsidRPr="00032D18">
        <w:rPr>
          <w:rFonts w:ascii="Times New Roman" w:hAnsi="Times New Roman" w:cs="Times New Roman"/>
          <w:sz w:val="28"/>
          <w:szCs w:val="28"/>
        </w:rPr>
        <w:t>Граждане, не волнуйтесь! Отправление поезда задерживается по техническим причинам!»</w:t>
      </w:r>
    </w:p>
    <w:p w:rsidR="00326FC0" w:rsidRPr="00032D18" w:rsidRDefault="00326FC0" w:rsidP="00032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t>Ситуация 2. Выд</w:t>
      </w:r>
      <w:r w:rsidR="00032D18">
        <w:rPr>
          <w:rFonts w:ascii="Times New Roman" w:hAnsi="Times New Roman" w:cs="Times New Roman"/>
          <w:sz w:val="28"/>
          <w:szCs w:val="28"/>
        </w:rPr>
        <w:t>ержка из судебного протокола: «</w:t>
      </w:r>
      <w:r w:rsidRPr="00032D18">
        <w:rPr>
          <w:rFonts w:ascii="Times New Roman" w:hAnsi="Times New Roman" w:cs="Times New Roman"/>
          <w:sz w:val="28"/>
          <w:szCs w:val="28"/>
        </w:rPr>
        <w:t xml:space="preserve">Гражданин Петров в ходе драки нанес гражданину </w:t>
      </w:r>
      <w:proofErr w:type="spellStart"/>
      <w:r w:rsidRPr="00032D18">
        <w:rPr>
          <w:rFonts w:ascii="Times New Roman" w:hAnsi="Times New Roman" w:cs="Times New Roman"/>
          <w:sz w:val="28"/>
          <w:szCs w:val="28"/>
        </w:rPr>
        <w:t>Сидоровскому</w:t>
      </w:r>
      <w:proofErr w:type="spellEnd"/>
      <w:r w:rsidRPr="00032D18">
        <w:rPr>
          <w:rFonts w:ascii="Times New Roman" w:hAnsi="Times New Roman" w:cs="Times New Roman"/>
          <w:sz w:val="28"/>
          <w:szCs w:val="28"/>
        </w:rPr>
        <w:t xml:space="preserve"> серьезные травмы»</w:t>
      </w:r>
    </w:p>
    <w:p w:rsidR="00326FC0" w:rsidRPr="00032D18" w:rsidRDefault="00326FC0" w:rsidP="00032D1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18">
        <w:rPr>
          <w:rFonts w:ascii="Times New Roman" w:hAnsi="Times New Roman" w:cs="Times New Roman"/>
          <w:sz w:val="28"/>
          <w:szCs w:val="28"/>
        </w:rPr>
        <w:lastRenderedPageBreak/>
        <w:t>Ситуация 3. Статья</w:t>
      </w:r>
      <w:r w:rsidR="00032D18">
        <w:rPr>
          <w:rFonts w:ascii="Times New Roman" w:hAnsi="Times New Roman" w:cs="Times New Roman"/>
          <w:sz w:val="28"/>
          <w:szCs w:val="28"/>
        </w:rPr>
        <w:t xml:space="preserve"> из Конституции РФ: «…Признание</w:t>
      </w:r>
      <w:r w:rsidRPr="00032D18">
        <w:rPr>
          <w:rFonts w:ascii="Times New Roman" w:hAnsi="Times New Roman" w:cs="Times New Roman"/>
          <w:sz w:val="28"/>
          <w:szCs w:val="28"/>
        </w:rPr>
        <w:t>,</w:t>
      </w:r>
      <w:r w:rsidR="00032D18">
        <w:rPr>
          <w:rFonts w:ascii="Times New Roman" w:hAnsi="Times New Roman" w:cs="Times New Roman"/>
          <w:sz w:val="28"/>
          <w:szCs w:val="28"/>
        </w:rPr>
        <w:t xml:space="preserve"> </w:t>
      </w:r>
      <w:r w:rsidRPr="00032D18">
        <w:rPr>
          <w:rFonts w:ascii="Times New Roman" w:hAnsi="Times New Roman" w:cs="Times New Roman"/>
          <w:sz w:val="28"/>
          <w:szCs w:val="28"/>
        </w:rPr>
        <w:t>соблюдение и защита прав и свобод человека и гражданина – обязанность государства».</w:t>
      </w:r>
    </w:p>
    <w:p w:rsidR="00417389" w:rsidRPr="00032D18" w:rsidRDefault="00032D18" w:rsidP="00032D18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="00417389" w:rsidRPr="00032D1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Задания на развитие общих учебных умений:</w:t>
      </w:r>
    </w:p>
    <w:p w:rsidR="00417389" w:rsidRPr="00032D18" w:rsidRDefault="00032D18" w:rsidP="00032D18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r w:rsidR="00417389" w:rsidRPr="00032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сообщение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2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реферат, доклад</w:t>
      </w:r>
    </w:p>
    <w:p w:rsidR="00417389" w:rsidRPr="00032D18" w:rsidRDefault="00032D18" w:rsidP="00032D18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составить план</w:t>
      </w:r>
    </w:p>
    <w:p w:rsidR="00417389" w:rsidRPr="00032D18" w:rsidRDefault="00417389" w:rsidP="00032D18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32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найти в тексте словосочетания, характеризующие состояние страны</w:t>
      </w:r>
    </w:p>
    <w:p w:rsidR="00417389" w:rsidRPr="00032D18" w:rsidRDefault="00032D18" w:rsidP="00032D18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подборка крылатых выражений, поговорок, марок, карикатур</w:t>
      </w:r>
      <w:r w:rsidR="00417389" w:rsidRPr="00032D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7389" w:rsidRPr="001F7BF5" w:rsidRDefault="00417389" w:rsidP="001F7BF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34431" w:rsidRPr="001F7BF5" w:rsidRDefault="00734431" w:rsidP="001F7BF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F7BF5">
        <w:rPr>
          <w:rFonts w:ascii="Times New Roman" w:hAnsi="Times New Roman" w:cs="Times New Roman"/>
          <w:sz w:val="28"/>
        </w:rPr>
        <w:t>Решение открытых задач.</w:t>
      </w:r>
    </w:p>
    <w:p w:rsidR="00734431" w:rsidRPr="001F7BF5" w:rsidRDefault="00734431" w:rsidP="001F7BF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F7BF5">
        <w:rPr>
          <w:rFonts w:ascii="Times New Roman" w:hAnsi="Times New Roman" w:cs="Times New Roman"/>
          <w:sz w:val="28"/>
        </w:rPr>
        <w:t xml:space="preserve">Открытая задача – эта такая задача, в которой нет  четко поставленного условия и единственно правильного ответа, она применима к любой отрасли знаний.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776"/>
        <w:gridCol w:w="4795"/>
      </w:tblGrid>
      <w:tr w:rsidR="00734431" w:rsidRPr="001F7BF5" w:rsidTr="003B5458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 xml:space="preserve">Закрытые задачи 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 xml:space="preserve">- закрепляют навык применения традиционных интеллектуальных инструментов, 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 xml:space="preserve">- тренируют усидчивость, 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>НО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 xml:space="preserve">- не учат решать жизненные задачи, 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 xml:space="preserve">- &lt;&lt; креативный потенциал, 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>- разрыв между требованиями жизни и обучением</w:t>
            </w:r>
            <w:proofErr w:type="gramStart"/>
            <w:r w:rsidRPr="001F7BF5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 xml:space="preserve">- &lt;&lt; мотивацию, 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>- отторжение самых одаренных учеников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 xml:space="preserve">Открытые задачи 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 xml:space="preserve">- поиск дополнительной информации,  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>- Стремление к познанию,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>- самостоятельность,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 xml:space="preserve">- критическое мышление, 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>- толерантность,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>- ответственность,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>- спокойное отношение к ошибкам,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>- это жизненные задачи,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 xml:space="preserve">- имеют </w:t>
            </w:r>
            <w:proofErr w:type="spellStart"/>
            <w:r w:rsidRPr="001F7BF5">
              <w:rPr>
                <w:rFonts w:ascii="Times New Roman" w:hAnsi="Times New Roman" w:cs="Times New Roman"/>
                <w:sz w:val="28"/>
              </w:rPr>
              <w:t>межпредметное</w:t>
            </w:r>
            <w:proofErr w:type="spellEnd"/>
            <w:r w:rsidRPr="001F7BF5">
              <w:rPr>
                <w:rFonts w:ascii="Times New Roman" w:hAnsi="Times New Roman" w:cs="Times New Roman"/>
                <w:sz w:val="28"/>
              </w:rPr>
              <w:t xml:space="preserve"> содержание,</w:t>
            </w:r>
          </w:p>
          <w:p w:rsidR="00734431" w:rsidRPr="001F7BF5" w:rsidRDefault="00734431" w:rsidP="001F7BF5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F7BF5">
              <w:rPr>
                <w:rFonts w:ascii="Times New Roman" w:hAnsi="Times New Roman" w:cs="Times New Roman"/>
                <w:sz w:val="28"/>
              </w:rPr>
              <w:t>- расширяют кругозор</w:t>
            </w:r>
          </w:p>
        </w:tc>
      </w:tr>
    </w:tbl>
    <w:p w:rsidR="00734431" w:rsidRPr="001F7BF5" w:rsidRDefault="00734431" w:rsidP="001F7BF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F7BF5">
        <w:rPr>
          <w:rFonts w:ascii="Times New Roman" w:hAnsi="Times New Roman" w:cs="Times New Roman"/>
          <w:sz w:val="28"/>
        </w:rPr>
        <w:t xml:space="preserve">Использование таких задач развивает креативное мышление, глубину, гибкость ума. Их можно применять в любой предметной области.  </w:t>
      </w:r>
    </w:p>
    <w:p w:rsidR="00734431" w:rsidRDefault="00032D18" w:rsidP="00EC37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lang w:eastAsia="ru-RU"/>
        </w:rPr>
        <w:tab/>
      </w:r>
      <w:r w:rsidRPr="00EC3740">
        <w:rPr>
          <w:rFonts w:ascii="Times New Roman" w:hAnsi="Times New Roman" w:cs="Times New Roman"/>
          <w:sz w:val="28"/>
          <w:lang w:eastAsia="ru-RU"/>
        </w:rPr>
        <w:t>Конечно</w:t>
      </w:r>
      <w:r w:rsidR="00EC3740">
        <w:rPr>
          <w:rFonts w:ascii="Times New Roman" w:hAnsi="Times New Roman" w:cs="Times New Roman"/>
          <w:sz w:val="28"/>
          <w:lang w:eastAsia="ru-RU"/>
        </w:rPr>
        <w:t>,</w:t>
      </w:r>
      <w:r w:rsidRPr="00EC3740">
        <w:rPr>
          <w:rFonts w:ascii="Times New Roman" w:hAnsi="Times New Roman" w:cs="Times New Roman"/>
          <w:sz w:val="28"/>
          <w:lang w:eastAsia="ru-RU"/>
        </w:rPr>
        <w:t xml:space="preserve"> такой объем приемов и технологий </w:t>
      </w:r>
      <w:r w:rsidR="00EC3740" w:rsidRPr="00EC3740">
        <w:rPr>
          <w:rFonts w:ascii="Times New Roman" w:hAnsi="Times New Roman" w:cs="Times New Roman"/>
          <w:sz w:val="28"/>
          <w:lang w:eastAsia="ru-RU"/>
        </w:rPr>
        <w:t xml:space="preserve">изучить и </w:t>
      </w:r>
      <w:r w:rsidRPr="00EC3740">
        <w:rPr>
          <w:rFonts w:ascii="Times New Roman" w:hAnsi="Times New Roman" w:cs="Times New Roman"/>
          <w:sz w:val="28"/>
          <w:lang w:eastAsia="ru-RU"/>
        </w:rPr>
        <w:t>использовать</w:t>
      </w:r>
      <w:r w:rsidR="00EC3740" w:rsidRPr="00EC3740">
        <w:rPr>
          <w:rFonts w:ascii="Times New Roman" w:hAnsi="Times New Roman" w:cs="Times New Roman"/>
          <w:sz w:val="28"/>
          <w:lang w:eastAsia="ru-RU"/>
        </w:rPr>
        <w:t xml:space="preserve"> на уроках истории и обществознания одному педагогу не по силам. Более </w:t>
      </w:r>
      <w:r w:rsidR="00EC3740" w:rsidRPr="00EC3740">
        <w:rPr>
          <w:rFonts w:ascii="Times New Roman" w:hAnsi="Times New Roman" w:cs="Times New Roman"/>
          <w:sz w:val="28"/>
          <w:lang w:eastAsia="ru-RU"/>
        </w:rPr>
        <w:lastRenderedPageBreak/>
        <w:t>плодотворна работа</w:t>
      </w:r>
      <w:r w:rsidR="00EC3740">
        <w:rPr>
          <w:rFonts w:ascii="Times New Roman" w:hAnsi="Times New Roman" w:cs="Times New Roman"/>
          <w:sz w:val="28"/>
          <w:lang w:eastAsia="ru-RU"/>
        </w:rPr>
        <w:t xml:space="preserve"> тогда,</w:t>
      </w:r>
      <w:r w:rsidR="00EC3740" w:rsidRPr="00EC3740">
        <w:rPr>
          <w:rFonts w:ascii="Times New Roman" w:hAnsi="Times New Roman" w:cs="Times New Roman"/>
          <w:sz w:val="28"/>
          <w:lang w:eastAsia="ru-RU"/>
        </w:rPr>
        <w:t xml:space="preserve"> когда ведется командными усилиями. </w:t>
      </w:r>
      <w:r w:rsidRPr="00EC3740">
        <w:rPr>
          <w:rFonts w:ascii="Times New Roman" w:hAnsi="Times New Roman" w:cs="Times New Roman"/>
          <w:sz w:val="28"/>
          <w:lang w:eastAsia="ru-RU"/>
        </w:rPr>
        <w:t xml:space="preserve"> </w:t>
      </w:r>
      <w:r w:rsidR="00EC3740">
        <w:rPr>
          <w:rFonts w:ascii="Times New Roman" w:hAnsi="Times New Roman" w:cs="Times New Roman"/>
          <w:sz w:val="28"/>
          <w:lang w:eastAsia="ru-RU"/>
        </w:rPr>
        <w:t xml:space="preserve">Поэтому внутри МО ведется как методическая копилка, так и наставничество. </w:t>
      </w:r>
    </w:p>
    <w:p w:rsidR="00EC3740" w:rsidRPr="00EC3740" w:rsidRDefault="00EC3740" w:rsidP="00EC37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EC3740">
        <w:rPr>
          <w:rFonts w:ascii="Times New Roman" w:hAnsi="Times New Roman" w:cs="Times New Roman"/>
          <w:sz w:val="28"/>
          <w:szCs w:val="28"/>
          <w:lang w:eastAsia="ru-RU"/>
        </w:rPr>
        <w:t>Например, за 2020-2021 учебный год были проведены такие методические круглые столы МО учителей истории и обществознания:</w:t>
      </w:r>
    </w:p>
    <w:p w:rsidR="00EC3740" w:rsidRPr="00EC3740" w:rsidRDefault="00EC3740" w:rsidP="00EC374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40">
        <w:rPr>
          <w:rFonts w:ascii="Times New Roman" w:hAnsi="Times New Roman" w:cs="Times New Roman"/>
          <w:b/>
          <w:sz w:val="28"/>
          <w:szCs w:val="28"/>
        </w:rPr>
        <w:t>1</w:t>
      </w:r>
      <w:r w:rsidRPr="00EC374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C3740">
        <w:rPr>
          <w:rFonts w:ascii="Times New Roman" w:hAnsi="Times New Roman" w:cs="Times New Roman"/>
          <w:b/>
          <w:sz w:val="28"/>
          <w:szCs w:val="28"/>
        </w:rPr>
        <w:t xml:space="preserve">Современные педагогические технологии в практике работы учителя в </w:t>
      </w:r>
      <w:r>
        <w:rPr>
          <w:rFonts w:ascii="Times New Roman" w:hAnsi="Times New Roman" w:cs="Times New Roman"/>
          <w:b/>
          <w:sz w:val="28"/>
          <w:szCs w:val="28"/>
        </w:rPr>
        <w:t>контексте ФГОС»</w:t>
      </w:r>
    </w:p>
    <w:p w:rsidR="00EC3740" w:rsidRPr="00EC3740" w:rsidRDefault="00EC3740" w:rsidP="00EC37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40">
        <w:rPr>
          <w:rFonts w:ascii="Times New Roman" w:hAnsi="Times New Roman" w:cs="Times New Roman"/>
          <w:sz w:val="28"/>
          <w:szCs w:val="28"/>
        </w:rPr>
        <w:t xml:space="preserve">Выступления: </w:t>
      </w:r>
    </w:p>
    <w:p w:rsidR="00EC3740" w:rsidRPr="00EC3740" w:rsidRDefault="00EC3740" w:rsidP="00EC37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40">
        <w:rPr>
          <w:rFonts w:ascii="Times New Roman" w:hAnsi="Times New Roman" w:cs="Times New Roman"/>
          <w:sz w:val="28"/>
          <w:szCs w:val="28"/>
        </w:rPr>
        <w:t xml:space="preserve"> «Технология оценивания образовательных достижений учащихся»  (</w:t>
      </w:r>
      <w:proofErr w:type="spellStart"/>
      <w:r w:rsidRPr="00EC3740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 w:rsidRPr="00EC3740"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EC3740" w:rsidRPr="00EC3740" w:rsidRDefault="00EC3740" w:rsidP="00EC37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40">
        <w:rPr>
          <w:rFonts w:ascii="Times New Roman" w:hAnsi="Times New Roman" w:cs="Times New Roman"/>
          <w:sz w:val="28"/>
          <w:szCs w:val="28"/>
        </w:rPr>
        <w:t xml:space="preserve"> «Современный урок на основе системно-</w:t>
      </w:r>
      <w:proofErr w:type="spellStart"/>
      <w:r w:rsidRPr="00EC374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C3740">
        <w:rPr>
          <w:rFonts w:ascii="Times New Roman" w:hAnsi="Times New Roman" w:cs="Times New Roman"/>
          <w:sz w:val="28"/>
          <w:szCs w:val="28"/>
        </w:rPr>
        <w:t xml:space="preserve"> подхода в условиях внедрения ФГОС ООО (из опыта работы) (Мустафина А.Ф.) </w:t>
      </w:r>
    </w:p>
    <w:p w:rsidR="00EC3740" w:rsidRPr="00EC3740" w:rsidRDefault="00EC3740" w:rsidP="00EC374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74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C3740">
        <w:rPr>
          <w:rFonts w:ascii="Times New Roman" w:hAnsi="Times New Roman" w:cs="Times New Roman"/>
          <w:sz w:val="28"/>
          <w:szCs w:val="28"/>
        </w:rPr>
        <w:t xml:space="preserve"> </w:t>
      </w:r>
      <w:r w:rsidRPr="00EC3740">
        <w:rPr>
          <w:rFonts w:ascii="Times New Roman" w:hAnsi="Times New Roman" w:cs="Times New Roman"/>
          <w:b/>
          <w:sz w:val="28"/>
          <w:szCs w:val="28"/>
        </w:rPr>
        <w:t>«Пути повышения профессионального мастерства педагогов»</w:t>
      </w:r>
    </w:p>
    <w:p w:rsidR="00EC3740" w:rsidRPr="00EC3740" w:rsidRDefault="00EC3740" w:rsidP="00EC37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40">
        <w:rPr>
          <w:rFonts w:ascii="Times New Roman" w:hAnsi="Times New Roman" w:cs="Times New Roman"/>
          <w:sz w:val="28"/>
          <w:szCs w:val="28"/>
        </w:rPr>
        <w:t xml:space="preserve">Выступления: </w:t>
      </w:r>
    </w:p>
    <w:p w:rsidR="00EC3740" w:rsidRPr="00EC3740" w:rsidRDefault="00821834" w:rsidP="00EC37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40">
        <w:rPr>
          <w:rFonts w:ascii="Times New Roman" w:hAnsi="Times New Roman" w:cs="Times New Roman"/>
          <w:sz w:val="28"/>
          <w:szCs w:val="28"/>
        </w:rPr>
        <w:t xml:space="preserve"> </w:t>
      </w:r>
      <w:r w:rsidR="00EC3740" w:rsidRPr="00EC3740">
        <w:rPr>
          <w:rFonts w:ascii="Times New Roman" w:hAnsi="Times New Roman" w:cs="Times New Roman"/>
          <w:sz w:val="28"/>
          <w:szCs w:val="28"/>
        </w:rPr>
        <w:t>«Портфолио достижений педагога общие положения  портфолио педагога,  структура содержания и порядок ведения портфолио, оценивание материалов портфолио)» (Мустафина А.Ф.)</w:t>
      </w:r>
    </w:p>
    <w:p w:rsidR="00EC3740" w:rsidRPr="00EC3740" w:rsidRDefault="00EC3740" w:rsidP="00EC37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40">
        <w:rPr>
          <w:rFonts w:ascii="Times New Roman" w:hAnsi="Times New Roman" w:cs="Times New Roman"/>
          <w:sz w:val="28"/>
          <w:szCs w:val="28"/>
        </w:rPr>
        <w:t>«Преподавание в условиях открытой информационно-образовательной среды. Использование ресурсов сети Интернет в обучении» (</w:t>
      </w:r>
      <w:proofErr w:type="spellStart"/>
      <w:r w:rsidRPr="00EC3740">
        <w:rPr>
          <w:rFonts w:ascii="Times New Roman" w:hAnsi="Times New Roman" w:cs="Times New Roman"/>
          <w:sz w:val="28"/>
          <w:szCs w:val="28"/>
        </w:rPr>
        <w:t>Апаков</w:t>
      </w:r>
      <w:proofErr w:type="spellEnd"/>
      <w:r w:rsidRPr="00EC3740">
        <w:rPr>
          <w:rFonts w:ascii="Times New Roman" w:hAnsi="Times New Roman" w:cs="Times New Roman"/>
          <w:sz w:val="28"/>
          <w:szCs w:val="28"/>
        </w:rPr>
        <w:t xml:space="preserve"> Р.Х.)</w:t>
      </w:r>
    </w:p>
    <w:p w:rsidR="00EC3740" w:rsidRDefault="0077071C" w:rsidP="00EC37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213D3" w:rsidRPr="00EC3740" w:rsidRDefault="000213D3" w:rsidP="00EC374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213D3" w:rsidRPr="00EC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826"/>
    <w:multiLevelType w:val="multilevel"/>
    <w:tmpl w:val="5B70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860B5"/>
    <w:multiLevelType w:val="multilevel"/>
    <w:tmpl w:val="792A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A2C3D"/>
    <w:multiLevelType w:val="multilevel"/>
    <w:tmpl w:val="98A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97532"/>
    <w:multiLevelType w:val="multilevel"/>
    <w:tmpl w:val="82C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B2BBB"/>
    <w:multiLevelType w:val="hybridMultilevel"/>
    <w:tmpl w:val="977851CC"/>
    <w:lvl w:ilvl="0" w:tplc="9208BD82">
      <w:start w:val="1"/>
      <w:numFmt w:val="decimal"/>
      <w:lvlText w:val="%1."/>
      <w:lvlJc w:val="left"/>
      <w:pPr>
        <w:ind w:left="220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3490AAA"/>
    <w:multiLevelType w:val="hybridMultilevel"/>
    <w:tmpl w:val="28C21EA6"/>
    <w:lvl w:ilvl="0" w:tplc="0419000F">
      <w:start w:val="1"/>
      <w:numFmt w:val="decimal"/>
      <w:lvlText w:val="%1."/>
      <w:lvlJc w:val="left"/>
      <w:pPr>
        <w:ind w:left="6740" w:hanging="360"/>
      </w:pPr>
    </w:lvl>
    <w:lvl w:ilvl="1" w:tplc="04190019">
      <w:start w:val="1"/>
      <w:numFmt w:val="lowerLetter"/>
      <w:lvlText w:val="%2."/>
      <w:lvlJc w:val="left"/>
      <w:pPr>
        <w:ind w:left="7460" w:hanging="360"/>
      </w:pPr>
    </w:lvl>
    <w:lvl w:ilvl="2" w:tplc="0419001B">
      <w:start w:val="1"/>
      <w:numFmt w:val="lowerRoman"/>
      <w:lvlText w:val="%3."/>
      <w:lvlJc w:val="right"/>
      <w:pPr>
        <w:ind w:left="8180" w:hanging="180"/>
      </w:pPr>
    </w:lvl>
    <w:lvl w:ilvl="3" w:tplc="0419000F">
      <w:start w:val="1"/>
      <w:numFmt w:val="decimal"/>
      <w:lvlText w:val="%4."/>
      <w:lvlJc w:val="left"/>
      <w:pPr>
        <w:ind w:left="8900" w:hanging="360"/>
      </w:pPr>
    </w:lvl>
    <w:lvl w:ilvl="4" w:tplc="04190019">
      <w:start w:val="1"/>
      <w:numFmt w:val="lowerLetter"/>
      <w:lvlText w:val="%5."/>
      <w:lvlJc w:val="left"/>
      <w:pPr>
        <w:ind w:left="9620" w:hanging="360"/>
      </w:pPr>
    </w:lvl>
    <w:lvl w:ilvl="5" w:tplc="0419001B">
      <w:start w:val="1"/>
      <w:numFmt w:val="lowerRoman"/>
      <w:lvlText w:val="%6."/>
      <w:lvlJc w:val="right"/>
      <w:pPr>
        <w:ind w:left="10340" w:hanging="180"/>
      </w:pPr>
    </w:lvl>
    <w:lvl w:ilvl="6" w:tplc="0419000F">
      <w:start w:val="1"/>
      <w:numFmt w:val="decimal"/>
      <w:lvlText w:val="%7."/>
      <w:lvlJc w:val="left"/>
      <w:pPr>
        <w:ind w:left="11060" w:hanging="360"/>
      </w:pPr>
    </w:lvl>
    <w:lvl w:ilvl="7" w:tplc="04190019">
      <w:start w:val="1"/>
      <w:numFmt w:val="lowerLetter"/>
      <w:lvlText w:val="%8."/>
      <w:lvlJc w:val="left"/>
      <w:pPr>
        <w:ind w:left="11780" w:hanging="360"/>
      </w:pPr>
    </w:lvl>
    <w:lvl w:ilvl="8" w:tplc="0419001B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60CC4B4E"/>
    <w:multiLevelType w:val="multilevel"/>
    <w:tmpl w:val="80B0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173BC"/>
    <w:multiLevelType w:val="multilevel"/>
    <w:tmpl w:val="85B0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408A0"/>
    <w:multiLevelType w:val="multilevel"/>
    <w:tmpl w:val="0D08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D2436"/>
    <w:multiLevelType w:val="hybridMultilevel"/>
    <w:tmpl w:val="977851CC"/>
    <w:lvl w:ilvl="0" w:tplc="9208BD8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D5B3D"/>
    <w:multiLevelType w:val="multilevel"/>
    <w:tmpl w:val="13B8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EF6605"/>
    <w:multiLevelType w:val="multilevel"/>
    <w:tmpl w:val="2B84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98"/>
    <w:rsid w:val="0000436A"/>
    <w:rsid w:val="00006D19"/>
    <w:rsid w:val="000213D3"/>
    <w:rsid w:val="00032D18"/>
    <w:rsid w:val="00073D48"/>
    <w:rsid w:val="000D5D80"/>
    <w:rsid w:val="0011421A"/>
    <w:rsid w:val="001F7BF5"/>
    <w:rsid w:val="00326FC0"/>
    <w:rsid w:val="00340498"/>
    <w:rsid w:val="003663D6"/>
    <w:rsid w:val="00417389"/>
    <w:rsid w:val="00445E58"/>
    <w:rsid w:val="004F43D3"/>
    <w:rsid w:val="00612A39"/>
    <w:rsid w:val="00635FEC"/>
    <w:rsid w:val="00705639"/>
    <w:rsid w:val="00734431"/>
    <w:rsid w:val="007519A6"/>
    <w:rsid w:val="00756C60"/>
    <w:rsid w:val="0077071C"/>
    <w:rsid w:val="00821834"/>
    <w:rsid w:val="008877A9"/>
    <w:rsid w:val="009677A1"/>
    <w:rsid w:val="00975190"/>
    <w:rsid w:val="009A06AD"/>
    <w:rsid w:val="009B3E12"/>
    <w:rsid w:val="00A132F2"/>
    <w:rsid w:val="00A846AB"/>
    <w:rsid w:val="00AB5DF4"/>
    <w:rsid w:val="00B62539"/>
    <w:rsid w:val="00C17B20"/>
    <w:rsid w:val="00C54DB3"/>
    <w:rsid w:val="00D26C3B"/>
    <w:rsid w:val="00EC3740"/>
    <w:rsid w:val="00ED3936"/>
    <w:rsid w:val="00F03DA4"/>
    <w:rsid w:val="00F85AE3"/>
    <w:rsid w:val="00F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6AD"/>
    <w:rPr>
      <w:b/>
      <w:bCs/>
    </w:rPr>
  </w:style>
  <w:style w:type="character" w:styleId="a5">
    <w:name w:val="Emphasis"/>
    <w:basedOn w:val="a0"/>
    <w:uiPriority w:val="20"/>
    <w:qFormat/>
    <w:rsid w:val="009A06AD"/>
    <w:rPr>
      <w:i/>
      <w:iCs/>
    </w:rPr>
  </w:style>
  <w:style w:type="paragraph" w:styleId="a6">
    <w:name w:val="No Spacing"/>
    <w:aliases w:val="основа"/>
    <w:link w:val="a7"/>
    <w:uiPriority w:val="1"/>
    <w:qFormat/>
    <w:rsid w:val="00417389"/>
    <w:pPr>
      <w:spacing w:after="0" w:line="240" w:lineRule="auto"/>
    </w:pPr>
  </w:style>
  <w:style w:type="character" w:customStyle="1" w:styleId="a7">
    <w:name w:val="Без интервала Знак"/>
    <w:aliases w:val="основа Знак"/>
    <w:link w:val="a6"/>
    <w:uiPriority w:val="1"/>
    <w:rsid w:val="00705639"/>
  </w:style>
  <w:style w:type="character" w:customStyle="1" w:styleId="apple-converted-space">
    <w:name w:val="apple-converted-space"/>
    <w:basedOn w:val="a0"/>
    <w:rsid w:val="00F85AE3"/>
  </w:style>
  <w:style w:type="table" w:styleId="a8">
    <w:name w:val="Table Grid"/>
    <w:basedOn w:val="a1"/>
    <w:uiPriority w:val="59"/>
    <w:rsid w:val="00635F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6AD"/>
    <w:rPr>
      <w:b/>
      <w:bCs/>
    </w:rPr>
  </w:style>
  <w:style w:type="character" w:styleId="a5">
    <w:name w:val="Emphasis"/>
    <w:basedOn w:val="a0"/>
    <w:uiPriority w:val="20"/>
    <w:qFormat/>
    <w:rsid w:val="009A06AD"/>
    <w:rPr>
      <w:i/>
      <w:iCs/>
    </w:rPr>
  </w:style>
  <w:style w:type="paragraph" w:styleId="a6">
    <w:name w:val="No Spacing"/>
    <w:aliases w:val="основа"/>
    <w:link w:val="a7"/>
    <w:uiPriority w:val="1"/>
    <w:qFormat/>
    <w:rsid w:val="00417389"/>
    <w:pPr>
      <w:spacing w:after="0" w:line="240" w:lineRule="auto"/>
    </w:pPr>
  </w:style>
  <w:style w:type="character" w:customStyle="1" w:styleId="a7">
    <w:name w:val="Без интервала Знак"/>
    <w:aliases w:val="основа Знак"/>
    <w:link w:val="a6"/>
    <w:uiPriority w:val="1"/>
    <w:rsid w:val="00705639"/>
  </w:style>
  <w:style w:type="character" w:customStyle="1" w:styleId="apple-converted-space">
    <w:name w:val="apple-converted-space"/>
    <w:basedOn w:val="a0"/>
    <w:rsid w:val="00F85AE3"/>
  </w:style>
  <w:style w:type="table" w:styleId="a8">
    <w:name w:val="Table Grid"/>
    <w:basedOn w:val="a1"/>
    <w:uiPriority w:val="59"/>
    <w:rsid w:val="00635F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2021-06-28T18:52:00Z</dcterms:created>
  <dcterms:modified xsi:type="dcterms:W3CDTF">2021-06-29T18:58:00Z</dcterms:modified>
</cp:coreProperties>
</file>